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2D2A" w:rsidRDefault="00D92D2A" w:rsidP="00D92D2A">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56263C62" wp14:editId="13E76481">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D92D2A" w:rsidRDefault="00D92D2A" w:rsidP="00D92D2A">
      <w:pPr>
        <w:rPr>
          <w:rStyle w:val="Textoennegrita"/>
          <w:rFonts w:ascii="Libre Franklin" w:hAnsi="Libre Franklin"/>
          <w:b w:val="0"/>
          <w:bCs w:val="0"/>
          <w:color w:val="1F2947"/>
        </w:rPr>
      </w:pPr>
    </w:p>
    <w:p w:rsidR="00D92D2A" w:rsidRDefault="00D92D2A" w:rsidP="00D92D2A">
      <w:pPr>
        <w:rPr>
          <w:rStyle w:val="Textoennegrita"/>
          <w:rFonts w:ascii="Libre Franklin" w:hAnsi="Libre Franklin"/>
          <w:b w:val="0"/>
          <w:bCs w:val="0"/>
          <w:color w:val="1F2947"/>
        </w:rPr>
      </w:pPr>
    </w:p>
    <w:p w:rsidR="00D92D2A" w:rsidRDefault="00D92D2A" w:rsidP="00D92D2A">
      <w:pPr>
        <w:rPr>
          <w:rStyle w:val="Textoennegrita"/>
          <w:rFonts w:ascii="Libre Franklin" w:hAnsi="Libre Franklin"/>
          <w:b w:val="0"/>
          <w:bCs w:val="0"/>
          <w:color w:val="1F2947"/>
        </w:rPr>
      </w:pPr>
    </w:p>
    <w:p w:rsidR="00D92D2A" w:rsidRPr="00545ACB" w:rsidRDefault="00D92D2A" w:rsidP="00D92D2A">
      <w:pPr>
        <w:jc w:val="center"/>
        <w:rPr>
          <w:rStyle w:val="Textoennegrita"/>
          <w:rFonts w:ascii="Century Gothic" w:hAnsi="Century Gothic"/>
          <w:color w:val="1F2947"/>
          <w:sz w:val="28"/>
          <w:szCs w:val="28"/>
          <w:u w:val="single"/>
        </w:rPr>
      </w:pPr>
    </w:p>
    <w:p w:rsidR="00D92D2A" w:rsidRPr="00545ACB" w:rsidRDefault="00D92D2A" w:rsidP="00D92D2A">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D92D2A" w:rsidRPr="00545ACB" w:rsidRDefault="00D92D2A" w:rsidP="00D92D2A">
      <w:pPr>
        <w:jc w:val="center"/>
        <w:rPr>
          <w:rStyle w:val="Textoennegrita"/>
          <w:rFonts w:ascii="Century Gothic" w:hAnsi="Century Gothic"/>
          <w:b w:val="0"/>
          <w:bCs w:val="0"/>
          <w:color w:val="1F2947"/>
        </w:rPr>
      </w:pP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E234E8" w:rsidRDefault="00D92D2A" w:rsidP="00D92D2A">
      <w:pPr>
        <w:jc w:val="center"/>
        <w:rPr>
          <w:rStyle w:val="Textoennegrita"/>
          <w:rFonts w:ascii="Century Gothic" w:hAnsi="Century Gothic"/>
          <w:b w:val="0"/>
          <w:bCs w:val="0"/>
          <w:color w:val="1F2947"/>
          <w:sz w:val="32"/>
          <w:szCs w:val="32"/>
        </w:rPr>
      </w:pPr>
      <w:r>
        <w:rPr>
          <w:rStyle w:val="Textoennegrita"/>
          <w:rFonts w:ascii="Century Gothic" w:hAnsi="Century Gothic"/>
          <w:color w:val="1F2947"/>
          <w:sz w:val="32"/>
          <w:szCs w:val="32"/>
        </w:rPr>
        <w:t xml:space="preserve">LICENCIATURA EN PSICOLOGÍA CRISTIANA </w:t>
      </w:r>
      <w:r>
        <w:rPr>
          <w:rStyle w:val="Textoennegrita"/>
          <w:rFonts w:ascii="Century Gothic" w:hAnsi="Century Gothic"/>
          <w:color w:val="1F2947"/>
          <w:sz w:val="32"/>
          <w:szCs w:val="32"/>
        </w:rPr>
        <w:t>- 206</w:t>
      </w: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545ACB" w:rsidRDefault="00D92D2A" w:rsidP="00D92D2A">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ALUMNO: PAOLA CATALINA REDING RODRÍGUEZ</w:t>
      </w: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545ACB" w:rsidRDefault="00D92D2A" w:rsidP="00D92D2A">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 xml:space="preserve">TEMA: </w:t>
      </w:r>
      <w:r>
        <w:rPr>
          <w:rStyle w:val="Textoennegrita"/>
          <w:rFonts w:ascii="Century Gothic" w:hAnsi="Century Gothic"/>
          <w:color w:val="1F2947"/>
          <w:sz w:val="32"/>
          <w:szCs w:val="32"/>
        </w:rPr>
        <w:t>LA ESQUIZOFRENIA</w:t>
      </w: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545ACB" w:rsidRDefault="00D92D2A" w:rsidP="00D92D2A">
      <w:pPr>
        <w:jc w:val="center"/>
        <w:rPr>
          <w:rStyle w:val="Textoennegrita"/>
          <w:rFonts w:ascii="Century Gothic" w:hAnsi="Century Gothic"/>
          <w:b w:val="0"/>
          <w:bCs w:val="0"/>
          <w:color w:val="1F2947"/>
          <w:sz w:val="32"/>
          <w:szCs w:val="32"/>
        </w:rPr>
      </w:pPr>
    </w:p>
    <w:p w:rsidR="00D92D2A" w:rsidRPr="00545ACB" w:rsidRDefault="00D92D2A" w:rsidP="00D92D2A">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D92D2A" w:rsidRPr="00545ACB" w:rsidRDefault="00D92D2A" w:rsidP="00D92D2A">
      <w:pPr>
        <w:jc w:val="center"/>
        <w:rPr>
          <w:rStyle w:val="Textoennegrita"/>
          <w:rFonts w:ascii="Century Gothic" w:hAnsi="Century Gothic"/>
          <w:b w:val="0"/>
          <w:bCs w:val="0"/>
          <w:color w:val="1F2947"/>
          <w:sz w:val="32"/>
          <w:szCs w:val="32"/>
        </w:rPr>
      </w:pPr>
    </w:p>
    <w:p w:rsidR="00D92D2A" w:rsidRDefault="00D92D2A" w:rsidP="00D92D2A">
      <w:pPr>
        <w:rPr>
          <w:rFonts w:ascii="Century Gothic" w:hAnsi="Century Gothic"/>
        </w:rPr>
      </w:pPr>
    </w:p>
    <w:p w:rsidR="00D92D2A" w:rsidRDefault="00D92D2A" w:rsidP="00D92D2A">
      <w:pPr>
        <w:rPr>
          <w:rFonts w:ascii="Century Gothic" w:hAnsi="Century Gothic"/>
        </w:rPr>
      </w:pPr>
    </w:p>
    <w:p w:rsidR="00D92D2A" w:rsidRDefault="00D92D2A" w:rsidP="00D92D2A">
      <w:pPr>
        <w:rPr>
          <w:rFonts w:ascii="Century Gothic" w:hAnsi="Century Gothic"/>
        </w:rPr>
      </w:pPr>
    </w:p>
    <w:p w:rsidR="00A21C84" w:rsidRDefault="00A21C84" w:rsidP="00D92D2A">
      <w:pPr>
        <w:rPr>
          <w:rFonts w:ascii="Century Gothic" w:hAnsi="Century Gothic"/>
        </w:rPr>
      </w:pPr>
      <w:r>
        <w:rPr>
          <w:rFonts w:ascii="Century Gothic" w:hAnsi="Century Gothic"/>
        </w:rPr>
        <w:lastRenderedPageBreak/>
        <w:t>ÍNDICE</w:t>
      </w:r>
    </w:p>
    <w:p w:rsidR="00A21C84" w:rsidRDefault="00A21C84" w:rsidP="00D92D2A">
      <w:pPr>
        <w:rPr>
          <w:rFonts w:ascii="Century Gothic" w:hAnsi="Century Gothic"/>
        </w:rPr>
      </w:pPr>
    </w:p>
    <w:p w:rsidR="0055282B" w:rsidRDefault="00F64143" w:rsidP="00D92D2A">
      <w:pPr>
        <w:rPr>
          <w:rFonts w:ascii="Century Gothic" w:hAnsi="Century Gothic"/>
        </w:rPr>
      </w:pPr>
      <w:r>
        <w:rPr>
          <w:rFonts w:ascii="Century Gothic" w:hAnsi="Century Gothic"/>
        </w:rPr>
        <w:t xml:space="preserve">1. </w:t>
      </w:r>
      <w:r w:rsidR="0055282B">
        <w:rPr>
          <w:rFonts w:ascii="Century Gothic" w:hAnsi="Century Gothic"/>
        </w:rPr>
        <w:t>Introducción</w:t>
      </w:r>
    </w:p>
    <w:p w:rsidR="0055282B" w:rsidRDefault="00757211" w:rsidP="00D92D2A">
      <w:pPr>
        <w:rPr>
          <w:rFonts w:ascii="Century Gothic" w:hAnsi="Century Gothic"/>
        </w:rPr>
      </w:pPr>
      <w:r>
        <w:rPr>
          <w:rFonts w:ascii="Century Gothic" w:hAnsi="Century Gothic"/>
        </w:rPr>
        <w:t>2</w:t>
      </w:r>
      <w:r w:rsidR="0055282B">
        <w:rPr>
          <w:rFonts w:ascii="Century Gothic" w:hAnsi="Century Gothic"/>
        </w:rPr>
        <w:t xml:space="preserve">. </w:t>
      </w:r>
      <w:r w:rsidR="00013769">
        <w:rPr>
          <w:rFonts w:ascii="Century Gothic" w:hAnsi="Century Gothic"/>
        </w:rPr>
        <w:t>O</w:t>
      </w:r>
      <w:r w:rsidR="0055282B">
        <w:rPr>
          <w:rFonts w:ascii="Century Gothic" w:hAnsi="Century Gothic"/>
        </w:rPr>
        <w:t>bjetivos</w:t>
      </w:r>
      <w:r w:rsidR="00F64143">
        <w:rPr>
          <w:rFonts w:ascii="Century Gothic" w:hAnsi="Century Gothic"/>
        </w:rPr>
        <w:t xml:space="preserve"> del proyecto</w:t>
      </w:r>
    </w:p>
    <w:p w:rsidR="0055282B" w:rsidRDefault="00757211" w:rsidP="00D92D2A">
      <w:pPr>
        <w:rPr>
          <w:rFonts w:ascii="Century Gothic" w:hAnsi="Century Gothic"/>
        </w:rPr>
      </w:pPr>
      <w:r>
        <w:rPr>
          <w:rFonts w:ascii="Century Gothic" w:hAnsi="Century Gothic"/>
        </w:rPr>
        <w:t>3</w:t>
      </w:r>
      <w:r w:rsidR="0055282B">
        <w:rPr>
          <w:rFonts w:ascii="Century Gothic" w:hAnsi="Century Gothic"/>
        </w:rPr>
        <w:t>. Concepto general</w:t>
      </w:r>
      <w:r w:rsidR="00F64143">
        <w:rPr>
          <w:rFonts w:ascii="Century Gothic" w:hAnsi="Century Gothic"/>
        </w:rPr>
        <w:t>/ Definición de la Esquizofrenia</w:t>
      </w:r>
    </w:p>
    <w:p w:rsidR="00D46415" w:rsidRDefault="00757211" w:rsidP="00D46415">
      <w:pPr>
        <w:rPr>
          <w:rFonts w:ascii="Century Gothic" w:hAnsi="Century Gothic"/>
        </w:rPr>
      </w:pPr>
      <w:r>
        <w:rPr>
          <w:rFonts w:ascii="Century Gothic" w:hAnsi="Century Gothic"/>
        </w:rPr>
        <w:t xml:space="preserve">4. </w:t>
      </w:r>
      <w:r w:rsidR="00D46415">
        <w:rPr>
          <w:rFonts w:ascii="Century Gothic" w:hAnsi="Century Gothic"/>
        </w:rPr>
        <w:t>Causas de la esquizofrenia</w:t>
      </w:r>
    </w:p>
    <w:p w:rsidR="00757211" w:rsidRDefault="00D46415" w:rsidP="00D92D2A">
      <w:pPr>
        <w:rPr>
          <w:rFonts w:ascii="Century Gothic" w:hAnsi="Century Gothic"/>
        </w:rPr>
      </w:pPr>
      <w:r>
        <w:rPr>
          <w:rFonts w:ascii="Century Gothic" w:hAnsi="Century Gothic"/>
        </w:rPr>
        <w:t>5.</w:t>
      </w:r>
      <w:r w:rsidR="00F64143">
        <w:rPr>
          <w:rFonts w:ascii="Century Gothic" w:hAnsi="Century Gothic"/>
        </w:rPr>
        <w:t xml:space="preserve"> </w:t>
      </w:r>
      <w:r w:rsidR="00757211">
        <w:rPr>
          <w:rFonts w:ascii="Century Gothic" w:hAnsi="Century Gothic"/>
        </w:rPr>
        <w:t>Síntomas de la esquizofrenia</w:t>
      </w:r>
    </w:p>
    <w:p w:rsidR="00757211" w:rsidRDefault="00D46415" w:rsidP="00D92D2A">
      <w:pPr>
        <w:rPr>
          <w:rFonts w:ascii="Century Gothic" w:hAnsi="Century Gothic"/>
        </w:rPr>
      </w:pPr>
      <w:r>
        <w:rPr>
          <w:rFonts w:ascii="Century Gothic" w:hAnsi="Century Gothic"/>
        </w:rPr>
        <w:t>6</w:t>
      </w:r>
      <w:r w:rsidR="00757211">
        <w:rPr>
          <w:rFonts w:ascii="Century Gothic" w:hAnsi="Century Gothic"/>
        </w:rPr>
        <w:t>. Diagnóstico de la esquizofrenia</w:t>
      </w:r>
    </w:p>
    <w:p w:rsidR="0045704E" w:rsidRDefault="00D46415" w:rsidP="00D92D2A">
      <w:pPr>
        <w:rPr>
          <w:rFonts w:ascii="Century Gothic" w:hAnsi="Century Gothic"/>
        </w:rPr>
      </w:pPr>
      <w:r>
        <w:rPr>
          <w:rFonts w:ascii="Century Gothic" w:hAnsi="Century Gothic"/>
        </w:rPr>
        <w:t>7</w:t>
      </w:r>
      <w:r w:rsidR="00757211">
        <w:rPr>
          <w:rFonts w:ascii="Century Gothic" w:hAnsi="Century Gothic"/>
        </w:rPr>
        <w:t xml:space="preserve">. </w:t>
      </w:r>
      <w:r w:rsidR="0045704E">
        <w:rPr>
          <w:rFonts w:ascii="Century Gothic" w:hAnsi="Century Gothic"/>
        </w:rPr>
        <w:t>Clases de esquizofrenia</w:t>
      </w:r>
    </w:p>
    <w:p w:rsidR="00757211" w:rsidRDefault="0045704E" w:rsidP="00D92D2A">
      <w:pPr>
        <w:rPr>
          <w:rFonts w:ascii="Century Gothic" w:hAnsi="Century Gothic"/>
        </w:rPr>
      </w:pPr>
      <w:r>
        <w:rPr>
          <w:rFonts w:ascii="Century Gothic" w:hAnsi="Century Gothic"/>
        </w:rPr>
        <w:t>8. Tratamiento</w:t>
      </w:r>
      <w:r w:rsidR="00757211">
        <w:rPr>
          <w:rFonts w:ascii="Century Gothic" w:hAnsi="Century Gothic"/>
        </w:rPr>
        <w:t xml:space="preserve"> </w:t>
      </w:r>
    </w:p>
    <w:p w:rsidR="0045704E" w:rsidRDefault="0045704E" w:rsidP="00D92D2A">
      <w:pPr>
        <w:rPr>
          <w:rFonts w:ascii="Century Gothic" w:hAnsi="Century Gothic"/>
        </w:rPr>
      </w:pPr>
      <w:r>
        <w:rPr>
          <w:rFonts w:ascii="Century Gothic" w:hAnsi="Century Gothic"/>
        </w:rPr>
        <w:t>9</w:t>
      </w:r>
      <w:r w:rsidR="004B6E58">
        <w:rPr>
          <w:rFonts w:ascii="Century Gothic" w:hAnsi="Century Gothic"/>
        </w:rPr>
        <w:t xml:space="preserve">. </w:t>
      </w:r>
      <w:r w:rsidR="0037546A">
        <w:rPr>
          <w:rFonts w:ascii="Century Gothic" w:hAnsi="Century Gothic"/>
        </w:rPr>
        <w:t>Conclusión</w:t>
      </w:r>
    </w:p>
    <w:p w:rsidR="0037546A" w:rsidRDefault="0045704E" w:rsidP="00D92D2A">
      <w:pPr>
        <w:rPr>
          <w:rFonts w:ascii="Century Gothic" w:hAnsi="Century Gothic"/>
        </w:rPr>
      </w:pPr>
      <w:r>
        <w:rPr>
          <w:rFonts w:ascii="Century Gothic" w:hAnsi="Century Gothic"/>
        </w:rPr>
        <w:t>10</w:t>
      </w:r>
      <w:r w:rsidR="004B6E58">
        <w:rPr>
          <w:rFonts w:ascii="Century Gothic" w:hAnsi="Century Gothic"/>
        </w:rPr>
        <w:t>. Bibliografía</w:t>
      </w: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B6E58" w:rsidRDefault="004B6E58" w:rsidP="00D92D2A">
      <w:pPr>
        <w:rPr>
          <w:rFonts w:ascii="Century Gothic" w:hAnsi="Century Gothic"/>
        </w:rPr>
      </w:pPr>
    </w:p>
    <w:p w:rsidR="0045704E" w:rsidRDefault="0045704E" w:rsidP="00D92D2A">
      <w:pPr>
        <w:rPr>
          <w:rFonts w:ascii="Century Gothic" w:hAnsi="Century Gothic"/>
        </w:rPr>
      </w:pPr>
    </w:p>
    <w:p w:rsidR="0045704E" w:rsidRDefault="0045704E" w:rsidP="00D92D2A">
      <w:pPr>
        <w:rPr>
          <w:rFonts w:ascii="Century Gothic" w:hAnsi="Century Gothic"/>
        </w:rPr>
      </w:pPr>
    </w:p>
    <w:p w:rsidR="0045704E" w:rsidRDefault="0045704E" w:rsidP="00D92D2A">
      <w:pPr>
        <w:rPr>
          <w:rFonts w:ascii="Century Gothic" w:hAnsi="Century Gothic"/>
        </w:rPr>
      </w:pPr>
    </w:p>
    <w:p w:rsidR="004B6E58" w:rsidRDefault="004B6E58" w:rsidP="00D92D2A">
      <w:pPr>
        <w:rPr>
          <w:rFonts w:ascii="Century Gothic" w:hAnsi="Century Gothic"/>
        </w:rPr>
      </w:pPr>
    </w:p>
    <w:p w:rsidR="0094400D" w:rsidRDefault="0094400D" w:rsidP="00D92D2A">
      <w:pPr>
        <w:rPr>
          <w:rFonts w:ascii="Century Gothic" w:hAnsi="Century Gothic"/>
        </w:rPr>
      </w:pPr>
    </w:p>
    <w:p w:rsidR="001F214E" w:rsidRDefault="001F214E" w:rsidP="00D92D2A">
      <w:pPr>
        <w:rPr>
          <w:rFonts w:ascii="Century Gothic" w:hAnsi="Century Gothic"/>
        </w:rPr>
      </w:pPr>
    </w:p>
    <w:p w:rsidR="004B6E58" w:rsidRPr="0045704E" w:rsidRDefault="002E1BC4" w:rsidP="002E1BC4">
      <w:pPr>
        <w:jc w:val="center"/>
        <w:rPr>
          <w:rFonts w:ascii="Century Gothic" w:hAnsi="Century Gothic"/>
          <w:b/>
          <w:bCs/>
        </w:rPr>
      </w:pPr>
      <w:r w:rsidRPr="0045704E">
        <w:rPr>
          <w:rFonts w:ascii="Century Gothic" w:hAnsi="Century Gothic"/>
          <w:b/>
          <w:bCs/>
        </w:rPr>
        <w:lastRenderedPageBreak/>
        <w:t>INTRODUCCIÓN</w:t>
      </w:r>
    </w:p>
    <w:p w:rsidR="002E1BC4" w:rsidRDefault="002E1BC4" w:rsidP="002E1BC4">
      <w:pPr>
        <w:rPr>
          <w:rFonts w:ascii="Century Gothic" w:hAnsi="Century Gothic"/>
        </w:rPr>
      </w:pPr>
    </w:p>
    <w:p w:rsidR="002E1BC4" w:rsidRDefault="002E1BC4" w:rsidP="002E1BC4">
      <w:pPr>
        <w:rPr>
          <w:rFonts w:ascii="Century Gothic" w:hAnsi="Century Gothic"/>
        </w:rPr>
      </w:pPr>
      <w:r>
        <w:rPr>
          <w:rFonts w:ascii="Century Gothic" w:hAnsi="Century Gothic"/>
        </w:rPr>
        <w:t>Hoy en día se han llegado a conclusiones y determinados</w:t>
      </w:r>
      <w:r w:rsidR="00CA18A4">
        <w:rPr>
          <w:rFonts w:ascii="Century Gothic" w:hAnsi="Century Gothic"/>
        </w:rPr>
        <w:t xml:space="preserve"> conceptos acerca de </w:t>
      </w:r>
      <w:r w:rsidR="00876A99">
        <w:rPr>
          <w:rFonts w:ascii="Century Gothic" w:hAnsi="Century Gothic"/>
        </w:rPr>
        <w:t>ciertas enfermedades mentales en todo el mundo, cada día hay nuevos descubrimientos y a la vez, tratamientos que nos ayudan a tener un rumbo para trabajar con pacientes que padecen trastornos o problemas de personalidad.</w:t>
      </w:r>
    </w:p>
    <w:p w:rsidR="00876A99" w:rsidRDefault="00876A99" w:rsidP="002E1BC4">
      <w:pPr>
        <w:rPr>
          <w:rFonts w:ascii="Century Gothic" w:hAnsi="Century Gothic"/>
        </w:rPr>
      </w:pPr>
    </w:p>
    <w:p w:rsidR="00876A99" w:rsidRDefault="00876A99" w:rsidP="002E1BC4">
      <w:pPr>
        <w:rPr>
          <w:rFonts w:ascii="Century Gothic" w:hAnsi="Century Gothic"/>
        </w:rPr>
      </w:pPr>
      <w:r>
        <w:rPr>
          <w:rFonts w:ascii="Century Gothic" w:hAnsi="Century Gothic"/>
        </w:rPr>
        <w:t xml:space="preserve">Uno de </w:t>
      </w:r>
      <w:r w:rsidR="00555D12">
        <w:rPr>
          <w:rFonts w:ascii="Century Gothic" w:hAnsi="Century Gothic"/>
        </w:rPr>
        <w:t>ellos es la esquizofrenia, se trata de una enfermedad en el cerebro que altera a la persona practicamente de por vida de una forma grave que impacta su manera de pensar, sentir y actuar.</w:t>
      </w:r>
    </w:p>
    <w:p w:rsidR="00555D12" w:rsidRDefault="00555D12" w:rsidP="002E1BC4">
      <w:pPr>
        <w:rPr>
          <w:rFonts w:ascii="Century Gothic" w:hAnsi="Century Gothic"/>
        </w:rPr>
      </w:pPr>
    </w:p>
    <w:p w:rsidR="00555D12" w:rsidRDefault="00555D12" w:rsidP="002E1BC4">
      <w:pPr>
        <w:rPr>
          <w:rFonts w:ascii="Century Gothic" w:hAnsi="Century Gothic"/>
        </w:rPr>
      </w:pPr>
      <w:r>
        <w:rPr>
          <w:rFonts w:ascii="Century Gothic" w:hAnsi="Century Gothic"/>
        </w:rPr>
        <w:t>Este tema es importante porque aun no se han alcanzado los niveles de conocimiento óptimos para poder ayudar a personas que sufren esta enfermedad</w:t>
      </w:r>
      <w:r w:rsidR="00D83306">
        <w:rPr>
          <w:rFonts w:ascii="Century Gothic" w:hAnsi="Century Gothic"/>
        </w:rPr>
        <w:t xml:space="preserve">. </w:t>
      </w:r>
    </w:p>
    <w:p w:rsidR="00D83306" w:rsidRDefault="00D83306" w:rsidP="002E1BC4">
      <w:pPr>
        <w:rPr>
          <w:rFonts w:ascii="Century Gothic" w:hAnsi="Century Gothic"/>
        </w:rPr>
      </w:pPr>
    </w:p>
    <w:p w:rsidR="00D83306" w:rsidRDefault="00D83306" w:rsidP="002E1BC4">
      <w:pPr>
        <w:rPr>
          <w:rFonts w:ascii="Century Gothic" w:hAnsi="Century Gothic"/>
        </w:rPr>
      </w:pPr>
      <w:r>
        <w:rPr>
          <w:rFonts w:ascii="Century Gothic" w:hAnsi="Century Gothic"/>
        </w:rPr>
        <w:t xml:space="preserve">En este estudio daré información acerca de el análisis del pacecimiento, qué lo causa, cuáles son los síntomas y qué tratamientos existen para los pacientes actuales y así poder tener una comprensión mejor </w:t>
      </w:r>
      <w:r w:rsidR="00657225">
        <w:rPr>
          <w:rFonts w:ascii="Century Gothic" w:hAnsi="Century Gothic"/>
        </w:rPr>
        <w:t>de cómo esta influye en quienes la padecen.</w:t>
      </w:r>
    </w:p>
    <w:p w:rsidR="00657225" w:rsidRDefault="00657225" w:rsidP="002E1BC4">
      <w:pPr>
        <w:rPr>
          <w:rFonts w:ascii="Century Gothic" w:hAnsi="Century Gothic"/>
        </w:rPr>
      </w:pPr>
    </w:p>
    <w:p w:rsidR="00657225" w:rsidRDefault="00657225" w:rsidP="002E1BC4">
      <w:pPr>
        <w:rPr>
          <w:rFonts w:ascii="Century Gothic" w:hAnsi="Century Gothic"/>
        </w:rPr>
      </w:pPr>
    </w:p>
    <w:p w:rsidR="005B68DD" w:rsidRDefault="005B68DD" w:rsidP="00D92D2A">
      <w:pPr>
        <w:rPr>
          <w:rFonts w:ascii="Century Gothic" w:hAnsi="Century Gothic"/>
        </w:rPr>
      </w:pPr>
    </w:p>
    <w:p w:rsidR="009B4795" w:rsidRDefault="009B4795" w:rsidP="00D92D2A">
      <w:pPr>
        <w:rPr>
          <w:rFonts w:ascii="Century Gothic" w:hAnsi="Century Gothic"/>
        </w:rPr>
      </w:pPr>
    </w:p>
    <w:p w:rsidR="009B4795" w:rsidRDefault="009B4795" w:rsidP="00D92D2A">
      <w:pPr>
        <w:rPr>
          <w:rFonts w:ascii="Century Gothic" w:hAnsi="Century Gothic"/>
        </w:rPr>
      </w:pPr>
    </w:p>
    <w:p w:rsidR="00F235A7" w:rsidRPr="0045704E" w:rsidRDefault="009B4795" w:rsidP="00F235A7">
      <w:pPr>
        <w:jc w:val="center"/>
        <w:rPr>
          <w:rFonts w:ascii="Century Gothic" w:hAnsi="Century Gothic"/>
          <w:b/>
          <w:bCs/>
        </w:rPr>
      </w:pPr>
      <w:r w:rsidRPr="0045704E">
        <w:rPr>
          <w:rFonts w:ascii="Century Gothic" w:hAnsi="Century Gothic"/>
          <w:b/>
          <w:bCs/>
        </w:rPr>
        <w:t>OBJETIVO</w:t>
      </w:r>
      <w:r w:rsidR="00F235A7" w:rsidRPr="0045704E">
        <w:rPr>
          <w:rFonts w:ascii="Century Gothic" w:hAnsi="Century Gothic"/>
          <w:b/>
          <w:bCs/>
        </w:rPr>
        <w:t>S</w:t>
      </w:r>
    </w:p>
    <w:p w:rsidR="009B4795" w:rsidRDefault="009B4795" w:rsidP="009B4795">
      <w:pPr>
        <w:rPr>
          <w:rFonts w:ascii="Century Gothic" w:hAnsi="Century Gothic"/>
        </w:rPr>
      </w:pPr>
    </w:p>
    <w:p w:rsidR="009B4795" w:rsidRDefault="009B4795" w:rsidP="009B4795">
      <w:pPr>
        <w:rPr>
          <w:rFonts w:ascii="Century Gothic" w:hAnsi="Century Gothic"/>
        </w:rPr>
      </w:pPr>
      <w:r>
        <w:rPr>
          <w:rFonts w:ascii="Century Gothic" w:hAnsi="Century Gothic"/>
        </w:rPr>
        <w:t>El objetivo de este estudio es analizar la esquizofrenia para poder comprender un poco más sus causas, síntomas, diagnósticos y tratamientos, y de esta manera poder impactar la vida de las personas que la padecen.</w:t>
      </w:r>
    </w:p>
    <w:p w:rsidR="00F235A7" w:rsidRDefault="00F235A7" w:rsidP="009B4795">
      <w:pPr>
        <w:rPr>
          <w:rFonts w:ascii="Century Gothic" w:hAnsi="Century Gothic"/>
        </w:rPr>
      </w:pPr>
    </w:p>
    <w:p w:rsidR="00F235A7" w:rsidRPr="004F48E1" w:rsidRDefault="00F235A7" w:rsidP="004F48E1">
      <w:pPr>
        <w:pStyle w:val="Prrafodelista"/>
        <w:numPr>
          <w:ilvl w:val="0"/>
          <w:numId w:val="2"/>
        </w:numPr>
        <w:rPr>
          <w:rFonts w:ascii="Century Gothic" w:hAnsi="Century Gothic"/>
        </w:rPr>
      </w:pPr>
      <w:r w:rsidRPr="004F48E1">
        <w:rPr>
          <w:rFonts w:ascii="Century Gothic" w:hAnsi="Century Gothic"/>
        </w:rPr>
        <w:t>Comprender qué es la esquizofrenia y cómo afecta el comportamiento y pensamiento de los que la padecen.</w:t>
      </w:r>
    </w:p>
    <w:p w:rsidR="00F235A7" w:rsidRPr="004F48E1" w:rsidRDefault="00F235A7" w:rsidP="004F48E1">
      <w:pPr>
        <w:pStyle w:val="Prrafodelista"/>
        <w:numPr>
          <w:ilvl w:val="0"/>
          <w:numId w:val="2"/>
        </w:numPr>
        <w:rPr>
          <w:rFonts w:ascii="Century Gothic" w:hAnsi="Century Gothic"/>
        </w:rPr>
      </w:pPr>
      <w:r w:rsidRPr="004F48E1">
        <w:rPr>
          <w:rFonts w:ascii="Century Gothic" w:hAnsi="Century Gothic"/>
        </w:rPr>
        <w:t>Investigar los síntomas y formas de tratar la esquizofrenia.</w:t>
      </w:r>
    </w:p>
    <w:p w:rsidR="00F235A7" w:rsidRPr="004F48E1" w:rsidRDefault="00F235A7" w:rsidP="004F48E1">
      <w:pPr>
        <w:pStyle w:val="Prrafodelista"/>
        <w:numPr>
          <w:ilvl w:val="0"/>
          <w:numId w:val="2"/>
        </w:numPr>
        <w:rPr>
          <w:rFonts w:ascii="Century Gothic" w:hAnsi="Century Gothic"/>
        </w:rPr>
      </w:pPr>
      <w:r w:rsidRPr="004F48E1">
        <w:rPr>
          <w:rFonts w:ascii="Century Gothic" w:hAnsi="Century Gothic"/>
        </w:rPr>
        <w:t xml:space="preserve">Explicar por qué es importante el diagnístico a tiempo y el apoyo de la familia </w:t>
      </w:r>
      <w:r w:rsidR="004F48E1" w:rsidRPr="004F48E1">
        <w:rPr>
          <w:rFonts w:ascii="Century Gothic" w:hAnsi="Century Gothic"/>
        </w:rPr>
        <w:t>de los pacientes.</w:t>
      </w:r>
    </w:p>
    <w:p w:rsidR="004F48E1" w:rsidRPr="004F48E1" w:rsidRDefault="004F48E1" w:rsidP="004F48E1">
      <w:pPr>
        <w:pStyle w:val="Prrafodelista"/>
        <w:numPr>
          <w:ilvl w:val="0"/>
          <w:numId w:val="2"/>
        </w:numPr>
        <w:rPr>
          <w:rFonts w:ascii="Century Gothic" w:hAnsi="Century Gothic"/>
        </w:rPr>
      </w:pPr>
      <w:r w:rsidRPr="004F48E1">
        <w:rPr>
          <w:rFonts w:ascii="Century Gothic" w:hAnsi="Century Gothic"/>
        </w:rPr>
        <w:t xml:space="preserve">Analizar los factores </w:t>
      </w:r>
      <w:r>
        <w:rPr>
          <w:rFonts w:ascii="Century Gothic" w:hAnsi="Century Gothic"/>
        </w:rPr>
        <w:t>biológicos y sociales que se relacionan con el desarrollo de la esquizofrenia.</w:t>
      </w:r>
    </w:p>
    <w:p w:rsidR="00C56DD8" w:rsidRDefault="00C56DD8" w:rsidP="00D92D2A">
      <w:pPr>
        <w:rPr>
          <w:rFonts w:ascii="Century Gothic" w:hAnsi="Century Gothic"/>
        </w:rPr>
      </w:pPr>
    </w:p>
    <w:p w:rsidR="00C56DD8" w:rsidRDefault="00C56DD8" w:rsidP="00D92D2A">
      <w:pPr>
        <w:rPr>
          <w:rFonts w:ascii="Century Gothic" w:hAnsi="Century Gothic"/>
        </w:rPr>
      </w:pPr>
    </w:p>
    <w:p w:rsidR="000244DE" w:rsidRDefault="000244DE" w:rsidP="000244DE">
      <w:pPr>
        <w:jc w:val="center"/>
        <w:rPr>
          <w:rFonts w:ascii="Century Gothic" w:hAnsi="Century Gothic"/>
        </w:rPr>
      </w:pPr>
    </w:p>
    <w:p w:rsidR="000244DE" w:rsidRDefault="000244DE" w:rsidP="000244DE">
      <w:pPr>
        <w:jc w:val="center"/>
        <w:rPr>
          <w:rFonts w:ascii="Century Gothic" w:hAnsi="Century Gothic"/>
        </w:rPr>
      </w:pPr>
    </w:p>
    <w:p w:rsidR="000244DE" w:rsidRDefault="000244DE" w:rsidP="000244DE">
      <w:pPr>
        <w:jc w:val="center"/>
        <w:rPr>
          <w:rFonts w:ascii="Century Gothic" w:hAnsi="Century Gothic"/>
        </w:rPr>
      </w:pPr>
    </w:p>
    <w:p w:rsidR="000244DE" w:rsidRDefault="000244DE" w:rsidP="000244DE">
      <w:pPr>
        <w:jc w:val="center"/>
        <w:rPr>
          <w:rFonts w:ascii="Century Gothic" w:hAnsi="Century Gothic"/>
        </w:rPr>
      </w:pPr>
    </w:p>
    <w:p w:rsidR="00657225" w:rsidRDefault="00657225" w:rsidP="000244DE">
      <w:pPr>
        <w:jc w:val="center"/>
        <w:rPr>
          <w:rFonts w:ascii="Century Gothic" w:hAnsi="Century Gothic"/>
        </w:rPr>
      </w:pPr>
    </w:p>
    <w:p w:rsidR="00757211" w:rsidRDefault="00757211" w:rsidP="0045704E">
      <w:pPr>
        <w:rPr>
          <w:rFonts w:ascii="Century Gothic" w:hAnsi="Century Gothic"/>
        </w:rPr>
      </w:pPr>
    </w:p>
    <w:p w:rsidR="00657225" w:rsidRDefault="00657225" w:rsidP="000244DE">
      <w:pPr>
        <w:jc w:val="center"/>
        <w:rPr>
          <w:rFonts w:ascii="Century Gothic" w:hAnsi="Century Gothic"/>
        </w:rPr>
      </w:pPr>
    </w:p>
    <w:p w:rsidR="00757211" w:rsidRPr="0045704E" w:rsidRDefault="00757211" w:rsidP="00757211">
      <w:pPr>
        <w:jc w:val="center"/>
        <w:rPr>
          <w:rFonts w:ascii="Century Gothic" w:hAnsi="Century Gothic"/>
          <w:b/>
          <w:bCs/>
        </w:rPr>
      </w:pPr>
      <w:r w:rsidRPr="0045704E">
        <w:rPr>
          <w:rFonts w:ascii="Century Gothic" w:hAnsi="Century Gothic"/>
          <w:b/>
          <w:bCs/>
        </w:rPr>
        <w:t>CONCEPTO GENERAL DE LA ESQUIZOFRENIA</w:t>
      </w:r>
    </w:p>
    <w:p w:rsidR="00757211" w:rsidRDefault="00757211" w:rsidP="00757211">
      <w:pPr>
        <w:rPr>
          <w:rFonts w:ascii="Century Gothic" w:hAnsi="Century Gothic"/>
        </w:rPr>
      </w:pPr>
    </w:p>
    <w:p w:rsidR="00757211" w:rsidRDefault="00757211" w:rsidP="00757211">
      <w:pPr>
        <w:rPr>
          <w:rFonts w:ascii="Century Gothic" w:hAnsi="Century Gothic"/>
        </w:rPr>
      </w:pPr>
      <w:r>
        <w:rPr>
          <w:rFonts w:ascii="Century Gothic" w:hAnsi="Century Gothic"/>
        </w:rPr>
        <w:t>La esquizofrenia es un trastorno grave del neurodesarrollo que puede durar  toda la vida. Se trata de un desorden cerebral que deteriora la capacidad de las personas en muy diversos aspectos psicológicos como el pensamiento, la percepción, las emociones o la voluntad.</w:t>
      </w:r>
    </w:p>
    <w:p w:rsidR="00757211" w:rsidRDefault="00757211" w:rsidP="00757211">
      <w:pPr>
        <w:rPr>
          <w:rFonts w:ascii="Century Gothic" w:hAnsi="Century Gothic"/>
        </w:rPr>
      </w:pPr>
    </w:p>
    <w:p w:rsidR="00757211" w:rsidRDefault="00757211" w:rsidP="00757211">
      <w:pPr>
        <w:rPr>
          <w:rFonts w:ascii="Century Gothic" w:hAnsi="Century Gothic"/>
        </w:rPr>
      </w:pPr>
      <w:r>
        <w:rPr>
          <w:rFonts w:ascii="Century Gothic" w:hAnsi="Century Gothic"/>
        </w:rPr>
        <w:t>Precisamente por su carácter deteriorante, y oprque se observó que se iniciaba en edades muy tempranas, se la denominó “demencia precoz” durante un tiempo. Después se sustituyó esta denominación por la de ezquisofrenia, como la llamamos actualmente, y que timologicamente significa “mente escindida”. Con este término, se quería subrayar las alteraciones en el pensamiento que presentan estos pacientes.</w:t>
      </w:r>
    </w:p>
    <w:p w:rsidR="00757211" w:rsidRDefault="00757211" w:rsidP="00757211">
      <w:pPr>
        <w:rPr>
          <w:rFonts w:ascii="Century Gothic" w:hAnsi="Century Gothic"/>
        </w:rPr>
      </w:pPr>
    </w:p>
    <w:p w:rsidR="00757211" w:rsidRDefault="00757211" w:rsidP="00757211">
      <w:pPr>
        <w:rPr>
          <w:rFonts w:ascii="Century Gothic" w:hAnsi="Century Gothic"/>
        </w:rPr>
      </w:pPr>
      <w:r>
        <w:rPr>
          <w:rFonts w:ascii="Century Gothic" w:hAnsi="Century Gothic"/>
        </w:rPr>
        <w:t>La esquizofrenia es una enfermedad que presenta muchos y variados sítomas pero ninguno es específico de ella, sino que también pueden estar presentes en otros trastornos mentales. Además, los síntomas en su mayor parte son subjetivos, es decir, sólo el paciente los experimenta, con lo cual no pueden ser comprobados.</w:t>
      </w:r>
    </w:p>
    <w:p w:rsidR="00D46415" w:rsidRDefault="00D46415" w:rsidP="00757211">
      <w:pPr>
        <w:rPr>
          <w:rFonts w:ascii="Century Gothic" w:hAnsi="Century Gothic"/>
        </w:rPr>
      </w:pPr>
    </w:p>
    <w:p w:rsidR="00D46415" w:rsidRDefault="00D46415" w:rsidP="00757211">
      <w:pPr>
        <w:rPr>
          <w:rFonts w:ascii="Century Gothic" w:hAnsi="Century Gothic"/>
        </w:rPr>
      </w:pPr>
    </w:p>
    <w:p w:rsidR="00D46415" w:rsidRPr="0045704E" w:rsidRDefault="00D46415" w:rsidP="00D46415">
      <w:pPr>
        <w:jc w:val="center"/>
        <w:rPr>
          <w:rFonts w:ascii="Century Gothic" w:hAnsi="Century Gothic"/>
          <w:b/>
          <w:bCs/>
        </w:rPr>
      </w:pPr>
      <w:r w:rsidRPr="0045704E">
        <w:rPr>
          <w:rFonts w:ascii="Century Gothic" w:hAnsi="Century Gothic"/>
          <w:b/>
          <w:bCs/>
        </w:rPr>
        <w:t>CAUSAS DE LA ESQUIZOFRENIA</w:t>
      </w:r>
    </w:p>
    <w:p w:rsidR="00D46415" w:rsidRDefault="00D46415" w:rsidP="00D46415">
      <w:pPr>
        <w:rPr>
          <w:rFonts w:ascii="Century Gothic" w:hAnsi="Century Gothic"/>
        </w:rPr>
      </w:pPr>
    </w:p>
    <w:p w:rsidR="00D46415" w:rsidRDefault="00D46415" w:rsidP="00D46415">
      <w:pPr>
        <w:rPr>
          <w:rFonts w:ascii="Century Gothic" w:hAnsi="Century Gothic"/>
        </w:rPr>
      </w:pPr>
      <w:r>
        <w:rPr>
          <w:rFonts w:ascii="Century Gothic" w:hAnsi="Century Gothic"/>
        </w:rPr>
        <w:t>Aún no es clara la causa de la esquizofrenia. Existen teorías sobre esta enfermedad:</w:t>
      </w:r>
    </w:p>
    <w:p w:rsidR="00D46415" w:rsidRDefault="00D46415" w:rsidP="00D46415">
      <w:pPr>
        <w:rPr>
          <w:rFonts w:ascii="Century Gothic" w:hAnsi="Century Gothic"/>
        </w:rPr>
      </w:pPr>
    </w:p>
    <w:p w:rsidR="00D46415" w:rsidRPr="00E007B0" w:rsidRDefault="00D46415" w:rsidP="00E007B0">
      <w:pPr>
        <w:pStyle w:val="Prrafodelista"/>
        <w:numPr>
          <w:ilvl w:val="0"/>
          <w:numId w:val="11"/>
        </w:numPr>
        <w:rPr>
          <w:rFonts w:ascii="Century Gothic" w:hAnsi="Century Gothic"/>
        </w:rPr>
      </w:pPr>
      <w:r w:rsidRPr="00E007B0">
        <w:rPr>
          <w:rFonts w:ascii="Century Gothic" w:hAnsi="Century Gothic"/>
        </w:rPr>
        <w:t xml:space="preserve">Genética (hereditario): Los científicos reconocen que el trastorno tiende a presentarse en familias donde las personas heredan la tendencia a desarrollar la enfermedad. La esquizofernia tambien puede ser causada por eventos ambientales </w:t>
      </w:r>
      <w:r w:rsidR="00AD4D62" w:rsidRPr="00E007B0">
        <w:rPr>
          <w:rFonts w:ascii="Century Gothic" w:hAnsi="Century Gothic"/>
        </w:rPr>
        <w:t xml:space="preserve"> y también</w:t>
      </w:r>
      <w:r w:rsidRPr="00E007B0">
        <w:rPr>
          <w:rFonts w:ascii="Century Gothic" w:hAnsi="Century Gothic"/>
        </w:rPr>
        <w:t xml:space="preserve"> infecciones </w:t>
      </w:r>
      <w:r w:rsidR="00AD4D62" w:rsidRPr="00E007B0">
        <w:rPr>
          <w:rFonts w:ascii="Century Gothic" w:hAnsi="Century Gothic"/>
        </w:rPr>
        <w:t xml:space="preserve">virales o situaciones de altas tenciones o una combinación de ambos. Así como otras enfermedades que están relacionadas a la genética, la esquizofrenia aparece cuando el cuerpo experimenta cambios hormonales </w:t>
      </w:r>
      <w:r w:rsidR="003F4710" w:rsidRPr="00E007B0">
        <w:rPr>
          <w:rFonts w:ascii="Century Gothic" w:hAnsi="Century Gothic"/>
        </w:rPr>
        <w:t>y físicos, como los que ocurren durante la pubertad en los adolescentes y jóvenes adultos.</w:t>
      </w:r>
    </w:p>
    <w:p w:rsidR="00E61A84" w:rsidRDefault="00E61A84" w:rsidP="00D46415">
      <w:pPr>
        <w:rPr>
          <w:rFonts w:ascii="Century Gothic" w:hAnsi="Century Gothic"/>
        </w:rPr>
      </w:pPr>
    </w:p>
    <w:p w:rsidR="00E61A84" w:rsidRPr="00E007B0" w:rsidRDefault="00E61A84" w:rsidP="00E007B0">
      <w:pPr>
        <w:pStyle w:val="Prrafodelista"/>
        <w:numPr>
          <w:ilvl w:val="0"/>
          <w:numId w:val="11"/>
        </w:numPr>
        <w:rPr>
          <w:rFonts w:ascii="Century Gothic" w:hAnsi="Century Gothic"/>
        </w:rPr>
      </w:pPr>
      <w:r w:rsidRPr="00E007B0">
        <w:rPr>
          <w:rFonts w:ascii="Century Gothic" w:hAnsi="Century Gothic"/>
        </w:rPr>
        <w:t>Química: La genetica nos ayuda a determinar cómo el cerebro usa ciertos químicos. Los pacientes con esquizofrenia tienen un desequilibrio de las químicas del cerebro: serotonina y dopamina, los cuales son neurotransmisores</w:t>
      </w:r>
      <w:r w:rsidR="00501F19" w:rsidRPr="00E007B0">
        <w:rPr>
          <w:rFonts w:ascii="Century Gothic" w:hAnsi="Century Gothic"/>
        </w:rPr>
        <w:t>, que permiten a las células  de los nervios en el cerebro que se envíen mensajes unos a otros.</w:t>
      </w:r>
    </w:p>
    <w:p w:rsidR="00501F19" w:rsidRDefault="00501F19" w:rsidP="00E007B0">
      <w:pPr>
        <w:ind w:firstLine="360"/>
        <w:rPr>
          <w:rFonts w:ascii="Century Gothic" w:hAnsi="Century Gothic"/>
        </w:rPr>
      </w:pPr>
      <w:r>
        <w:rPr>
          <w:rFonts w:ascii="Century Gothic" w:hAnsi="Century Gothic"/>
        </w:rPr>
        <w:t>El desequilibrio de estas químicas afectan la forma en que el cerebro de la persona reaccione a los estímulos – lo cual explica por qu</w:t>
      </w:r>
      <w:r w:rsidR="00BD5813">
        <w:rPr>
          <w:rFonts w:ascii="Century Gothic" w:hAnsi="Century Gothic"/>
        </w:rPr>
        <w:t xml:space="preserve">é la persona con esquizofrenia puede sentirse abrumada por la información que recibe por los sentidos (música ruidosa o luces brillantes)que otras </w:t>
      </w:r>
      <w:r w:rsidR="00BD5813">
        <w:rPr>
          <w:rFonts w:ascii="Century Gothic" w:hAnsi="Century Gothic"/>
        </w:rPr>
        <w:lastRenderedPageBreak/>
        <w:t xml:space="preserve">personas </w:t>
      </w:r>
      <w:r w:rsidR="00DE514B">
        <w:rPr>
          <w:rFonts w:ascii="Century Gothic" w:hAnsi="Century Gothic"/>
        </w:rPr>
        <w:t>pueden controlar facilmente. Este problema de procesar diferentes sonidos, visiones, olores, sabores pueden causar alucinaciones e ilusiones.</w:t>
      </w:r>
    </w:p>
    <w:p w:rsidR="00DE514B" w:rsidRDefault="00DE514B" w:rsidP="00D46415">
      <w:pPr>
        <w:rPr>
          <w:rFonts w:ascii="Century Gothic" w:hAnsi="Century Gothic"/>
        </w:rPr>
      </w:pPr>
    </w:p>
    <w:p w:rsidR="00757211" w:rsidRPr="00545ACB" w:rsidRDefault="00757211" w:rsidP="00757211">
      <w:pPr>
        <w:rPr>
          <w:rFonts w:ascii="Century Gothic" w:hAnsi="Century Gothic"/>
        </w:rPr>
      </w:pPr>
    </w:p>
    <w:p w:rsidR="00757211" w:rsidRDefault="00757211" w:rsidP="00757211"/>
    <w:p w:rsidR="00757211" w:rsidRDefault="00757211" w:rsidP="000244DE">
      <w:pPr>
        <w:jc w:val="center"/>
        <w:rPr>
          <w:rFonts w:ascii="Century Gothic" w:hAnsi="Century Gothic"/>
        </w:rPr>
      </w:pPr>
    </w:p>
    <w:p w:rsidR="00C56DD8" w:rsidRPr="0045704E" w:rsidRDefault="000244DE" w:rsidP="000244DE">
      <w:pPr>
        <w:jc w:val="center"/>
        <w:rPr>
          <w:rFonts w:ascii="Century Gothic" w:hAnsi="Century Gothic"/>
          <w:b/>
          <w:bCs/>
        </w:rPr>
      </w:pPr>
      <w:r w:rsidRPr="0045704E">
        <w:rPr>
          <w:rFonts w:ascii="Century Gothic" w:hAnsi="Century Gothic"/>
          <w:b/>
          <w:bCs/>
        </w:rPr>
        <w:t>SÍNTOMAS DE LA ESQUIZOFRENIA</w:t>
      </w:r>
    </w:p>
    <w:p w:rsidR="009775FA" w:rsidRDefault="009775FA" w:rsidP="00D92D2A">
      <w:pPr>
        <w:rPr>
          <w:rFonts w:ascii="Century Gothic" w:hAnsi="Century Gothic"/>
        </w:rPr>
      </w:pPr>
    </w:p>
    <w:p w:rsidR="009775FA" w:rsidRPr="00657225" w:rsidRDefault="009775FA" w:rsidP="00657225">
      <w:pPr>
        <w:pStyle w:val="Prrafodelista"/>
        <w:numPr>
          <w:ilvl w:val="0"/>
          <w:numId w:val="3"/>
        </w:numPr>
        <w:rPr>
          <w:rFonts w:ascii="Century Gothic" w:hAnsi="Century Gothic"/>
        </w:rPr>
      </w:pPr>
      <w:r w:rsidRPr="00657225">
        <w:rPr>
          <w:rFonts w:ascii="Century Gothic" w:hAnsi="Century Gothic"/>
        </w:rPr>
        <w:t>Delirios: ideas erroneas de las que el paciente está convencido como por ejemplo</w:t>
      </w:r>
      <w:r w:rsidR="006856F3" w:rsidRPr="00657225">
        <w:rPr>
          <w:rFonts w:ascii="Century Gothic" w:hAnsi="Century Gothic"/>
        </w:rPr>
        <w:t xml:space="preserve"> </w:t>
      </w:r>
      <w:r w:rsidR="00266BC9" w:rsidRPr="00657225">
        <w:rPr>
          <w:rFonts w:ascii="Century Gothic" w:hAnsi="Century Gothic"/>
        </w:rPr>
        <w:t>creer que todo el mundo es</w:t>
      </w:r>
      <w:r w:rsidR="001C24BE" w:rsidRPr="00657225">
        <w:rPr>
          <w:rFonts w:ascii="Century Gothic" w:hAnsi="Century Gothic"/>
        </w:rPr>
        <w:t>tá contra la persona o quieren perjudicarla.</w:t>
      </w:r>
    </w:p>
    <w:p w:rsidR="001C24BE" w:rsidRDefault="001C24BE" w:rsidP="00D92D2A">
      <w:pPr>
        <w:rPr>
          <w:rFonts w:ascii="Century Gothic" w:hAnsi="Century Gothic"/>
        </w:rPr>
      </w:pPr>
    </w:p>
    <w:p w:rsidR="001C24BE" w:rsidRPr="00657225" w:rsidRDefault="001C24BE" w:rsidP="00657225">
      <w:pPr>
        <w:pStyle w:val="Prrafodelista"/>
        <w:numPr>
          <w:ilvl w:val="0"/>
          <w:numId w:val="3"/>
        </w:numPr>
        <w:rPr>
          <w:rFonts w:ascii="Century Gothic" w:hAnsi="Century Gothic"/>
        </w:rPr>
      </w:pPr>
      <w:r w:rsidRPr="00657225">
        <w:rPr>
          <w:rFonts w:ascii="Century Gothic" w:hAnsi="Century Gothic"/>
        </w:rPr>
        <w:t>Alucinaciones: percibor algo que on existe. Por ejemplo escuchar voces que la hablan o ver objetos que no están.</w:t>
      </w:r>
    </w:p>
    <w:p w:rsidR="00180A08" w:rsidRDefault="00180A08" w:rsidP="00180A08">
      <w:pPr>
        <w:pStyle w:val="Prrafodelista"/>
        <w:rPr>
          <w:rFonts w:ascii="Century Gothic" w:hAnsi="Century Gothic"/>
        </w:rPr>
      </w:pPr>
    </w:p>
    <w:p w:rsidR="001C24BE" w:rsidRDefault="001C24BE" w:rsidP="00D92D2A">
      <w:pPr>
        <w:rPr>
          <w:rFonts w:ascii="Century Gothic" w:hAnsi="Century Gothic"/>
        </w:rPr>
      </w:pPr>
    </w:p>
    <w:p w:rsidR="001C24BE" w:rsidRPr="00657225" w:rsidRDefault="001C24BE" w:rsidP="00657225">
      <w:pPr>
        <w:pStyle w:val="Prrafodelista"/>
        <w:numPr>
          <w:ilvl w:val="0"/>
          <w:numId w:val="3"/>
        </w:numPr>
        <w:rPr>
          <w:rFonts w:ascii="Century Gothic" w:hAnsi="Century Gothic"/>
        </w:rPr>
      </w:pPr>
      <w:r w:rsidRPr="00657225">
        <w:rPr>
          <w:rFonts w:ascii="Century Gothic" w:hAnsi="Century Gothic"/>
        </w:rPr>
        <w:t>Trastornos del pensamiento: El lenguaje del paciente se hace incomprensible y se altera la fluidez.</w:t>
      </w:r>
    </w:p>
    <w:p w:rsidR="00180A08" w:rsidRDefault="00180A08" w:rsidP="00180A08">
      <w:pPr>
        <w:pStyle w:val="Prrafodelista"/>
        <w:rPr>
          <w:rFonts w:ascii="Century Gothic" w:hAnsi="Century Gothic"/>
        </w:rPr>
      </w:pPr>
    </w:p>
    <w:p w:rsidR="001C24BE" w:rsidRDefault="001C24BE" w:rsidP="00D92D2A">
      <w:pPr>
        <w:rPr>
          <w:rFonts w:ascii="Century Gothic" w:hAnsi="Century Gothic"/>
        </w:rPr>
      </w:pPr>
    </w:p>
    <w:p w:rsidR="001C24BE" w:rsidRPr="00657225" w:rsidRDefault="001C24BE" w:rsidP="00657225">
      <w:pPr>
        <w:pStyle w:val="Prrafodelista"/>
        <w:numPr>
          <w:ilvl w:val="0"/>
          <w:numId w:val="3"/>
        </w:numPr>
        <w:rPr>
          <w:rFonts w:ascii="Century Gothic" w:hAnsi="Century Gothic"/>
        </w:rPr>
      </w:pPr>
      <w:r w:rsidRPr="00657225">
        <w:rPr>
          <w:rFonts w:ascii="Century Gothic" w:hAnsi="Century Gothic"/>
        </w:rPr>
        <w:t>Alteración de la sensación sobre sí mismo: La persona siente que su cuerpo está cambiando, se ve así mismo como raro.</w:t>
      </w:r>
    </w:p>
    <w:p w:rsidR="00180A08" w:rsidRDefault="00180A08" w:rsidP="00180A08">
      <w:pPr>
        <w:pStyle w:val="Prrafodelista"/>
        <w:rPr>
          <w:rFonts w:ascii="Century Gothic" w:hAnsi="Century Gothic"/>
        </w:rPr>
      </w:pPr>
    </w:p>
    <w:p w:rsidR="001C24BE" w:rsidRDefault="001C24BE" w:rsidP="00D92D2A">
      <w:pPr>
        <w:rPr>
          <w:rFonts w:ascii="Century Gothic" w:hAnsi="Century Gothic"/>
        </w:rPr>
      </w:pPr>
    </w:p>
    <w:p w:rsidR="001C24BE" w:rsidRPr="00657225" w:rsidRDefault="001C24BE" w:rsidP="00657225">
      <w:pPr>
        <w:pStyle w:val="Prrafodelista"/>
        <w:numPr>
          <w:ilvl w:val="0"/>
          <w:numId w:val="3"/>
        </w:numPr>
        <w:rPr>
          <w:rFonts w:ascii="Century Gothic" w:hAnsi="Century Gothic"/>
        </w:rPr>
      </w:pPr>
      <w:r w:rsidRPr="00657225">
        <w:rPr>
          <w:rFonts w:ascii="Century Gothic" w:hAnsi="Century Gothic"/>
        </w:rPr>
        <w:t>Deterioro de las emociones: La afectividad se va empobreciendo. Puede llegar a la ausencia de sentimientos. Los pacientes se muestran inexpresivos y se comportan con frialdad hacia los demás.</w:t>
      </w:r>
    </w:p>
    <w:p w:rsidR="00180A08" w:rsidRDefault="00180A08" w:rsidP="00180A08">
      <w:pPr>
        <w:pStyle w:val="Prrafodelista"/>
        <w:rPr>
          <w:rFonts w:ascii="Century Gothic" w:hAnsi="Century Gothic"/>
        </w:rPr>
      </w:pPr>
    </w:p>
    <w:p w:rsidR="001C24BE" w:rsidRDefault="001C24BE" w:rsidP="00D92D2A">
      <w:pPr>
        <w:rPr>
          <w:rFonts w:ascii="Century Gothic" w:hAnsi="Century Gothic"/>
        </w:rPr>
      </w:pPr>
    </w:p>
    <w:p w:rsidR="001C24BE" w:rsidRDefault="001C24BE" w:rsidP="00657225">
      <w:pPr>
        <w:pStyle w:val="Prrafodelista"/>
        <w:numPr>
          <w:ilvl w:val="0"/>
          <w:numId w:val="3"/>
        </w:numPr>
        <w:rPr>
          <w:rFonts w:ascii="Century Gothic" w:hAnsi="Century Gothic"/>
        </w:rPr>
      </w:pPr>
      <w:r w:rsidRPr="00657225">
        <w:rPr>
          <w:rFonts w:ascii="Century Gothic" w:hAnsi="Century Gothic"/>
        </w:rPr>
        <w:t>Aislamiento: Los pacientes se encierran en sí mismos y en su mundo interior.</w:t>
      </w:r>
    </w:p>
    <w:p w:rsidR="00124D05" w:rsidRDefault="00124D05" w:rsidP="00124D05">
      <w:pPr>
        <w:ind w:left="360"/>
        <w:rPr>
          <w:rFonts w:ascii="Century Gothic" w:hAnsi="Century Gothic"/>
        </w:rPr>
      </w:pPr>
    </w:p>
    <w:p w:rsidR="00124D05" w:rsidRDefault="00124D05" w:rsidP="00124D05">
      <w:pPr>
        <w:ind w:left="360"/>
        <w:rPr>
          <w:rFonts w:ascii="Century Gothic" w:hAnsi="Century Gothic"/>
        </w:rPr>
      </w:pPr>
      <w:r>
        <w:rPr>
          <w:rFonts w:ascii="Century Gothic" w:hAnsi="Century Gothic"/>
        </w:rPr>
        <w:t xml:space="preserve">Comportamientos que pueden ser señales tempranas de la esquizofrenia: </w:t>
      </w:r>
    </w:p>
    <w:p w:rsidR="00E007B0" w:rsidRPr="00124D05" w:rsidRDefault="00E007B0" w:rsidP="00124D05">
      <w:pPr>
        <w:ind w:left="360"/>
        <w:rPr>
          <w:rFonts w:ascii="Century Gothic" w:hAnsi="Century Gothic"/>
        </w:rPr>
      </w:pPr>
    </w:p>
    <w:p w:rsidR="00757550" w:rsidRDefault="00124D05" w:rsidP="00124D05">
      <w:pPr>
        <w:pStyle w:val="Prrafodelista"/>
        <w:numPr>
          <w:ilvl w:val="0"/>
          <w:numId w:val="3"/>
        </w:numPr>
        <w:rPr>
          <w:rFonts w:ascii="Century Gothic" w:hAnsi="Century Gothic"/>
        </w:rPr>
      </w:pPr>
      <w:r>
        <w:rPr>
          <w:rFonts w:ascii="Century Gothic" w:hAnsi="Century Gothic"/>
        </w:rPr>
        <w:t>Posiciones raras del cuerpo</w:t>
      </w:r>
    </w:p>
    <w:p w:rsidR="00124D05" w:rsidRDefault="00124D05" w:rsidP="00124D05">
      <w:pPr>
        <w:pStyle w:val="Prrafodelista"/>
        <w:numPr>
          <w:ilvl w:val="0"/>
          <w:numId w:val="3"/>
        </w:numPr>
        <w:rPr>
          <w:rFonts w:ascii="Century Gothic" w:hAnsi="Century Gothic"/>
        </w:rPr>
      </w:pPr>
      <w:r>
        <w:rPr>
          <w:rFonts w:ascii="Century Gothic" w:hAnsi="Century Gothic"/>
        </w:rPr>
        <w:t>Cambios en la higiene</w:t>
      </w:r>
    </w:p>
    <w:p w:rsidR="00124D05" w:rsidRDefault="003F74DD" w:rsidP="00124D05">
      <w:pPr>
        <w:pStyle w:val="Prrafodelista"/>
        <w:numPr>
          <w:ilvl w:val="0"/>
          <w:numId w:val="3"/>
        </w:numPr>
        <w:rPr>
          <w:rFonts w:ascii="Century Gothic" w:hAnsi="Century Gothic"/>
        </w:rPr>
      </w:pPr>
      <w:r>
        <w:rPr>
          <w:rFonts w:ascii="Century Gothic" w:hAnsi="Century Gothic"/>
        </w:rPr>
        <w:t>Deterioro del estudio o trabajo</w:t>
      </w:r>
    </w:p>
    <w:p w:rsidR="003F74DD" w:rsidRDefault="003F74DD" w:rsidP="00124D05">
      <w:pPr>
        <w:pStyle w:val="Prrafodelista"/>
        <w:numPr>
          <w:ilvl w:val="0"/>
          <w:numId w:val="3"/>
        </w:numPr>
        <w:rPr>
          <w:rFonts w:ascii="Century Gothic" w:hAnsi="Century Gothic"/>
        </w:rPr>
      </w:pPr>
      <w:r>
        <w:rPr>
          <w:rFonts w:ascii="Century Gothic" w:hAnsi="Century Gothic"/>
        </w:rPr>
        <w:t>Cambio de personalidad</w:t>
      </w:r>
    </w:p>
    <w:p w:rsidR="003F74DD" w:rsidRDefault="003F74DD" w:rsidP="00124D05">
      <w:pPr>
        <w:pStyle w:val="Prrafodelista"/>
        <w:numPr>
          <w:ilvl w:val="0"/>
          <w:numId w:val="3"/>
        </w:numPr>
        <w:rPr>
          <w:rFonts w:ascii="Century Gothic" w:hAnsi="Century Gothic"/>
        </w:rPr>
      </w:pPr>
      <w:r>
        <w:rPr>
          <w:rFonts w:ascii="Century Gothic" w:hAnsi="Century Gothic"/>
        </w:rPr>
        <w:t>Respuestas irracionales, amargas o temerosas</w:t>
      </w:r>
    </w:p>
    <w:p w:rsidR="003F74DD" w:rsidRDefault="003F74DD" w:rsidP="00124D05">
      <w:pPr>
        <w:pStyle w:val="Prrafodelista"/>
        <w:numPr>
          <w:ilvl w:val="0"/>
          <w:numId w:val="3"/>
        </w:numPr>
        <w:rPr>
          <w:rFonts w:ascii="Century Gothic" w:hAnsi="Century Gothic"/>
        </w:rPr>
      </w:pPr>
      <w:r>
        <w:rPr>
          <w:rFonts w:ascii="Century Gothic" w:hAnsi="Century Gothic"/>
        </w:rPr>
        <w:t>Incapacidad de dormir o concentrarse</w:t>
      </w:r>
    </w:p>
    <w:p w:rsidR="003F74DD" w:rsidRDefault="003F74DD" w:rsidP="00124D05">
      <w:pPr>
        <w:pStyle w:val="Prrafodelista"/>
        <w:numPr>
          <w:ilvl w:val="0"/>
          <w:numId w:val="3"/>
        </w:numPr>
        <w:rPr>
          <w:rFonts w:ascii="Century Gothic" w:hAnsi="Century Gothic"/>
        </w:rPr>
      </w:pPr>
      <w:r>
        <w:rPr>
          <w:rFonts w:ascii="Century Gothic" w:hAnsi="Century Gothic"/>
        </w:rPr>
        <w:t>Sentirse indiferente en situaciones importantes</w:t>
      </w:r>
    </w:p>
    <w:p w:rsidR="003F74DD" w:rsidRDefault="003F74DD" w:rsidP="00124D05">
      <w:pPr>
        <w:pStyle w:val="Prrafodelista"/>
        <w:numPr>
          <w:ilvl w:val="0"/>
          <w:numId w:val="3"/>
        </w:numPr>
        <w:rPr>
          <w:rFonts w:ascii="Century Gothic" w:hAnsi="Century Gothic"/>
        </w:rPr>
      </w:pPr>
      <w:r>
        <w:rPr>
          <w:rFonts w:ascii="Century Gothic" w:hAnsi="Century Gothic"/>
        </w:rPr>
        <w:t>Formas nuevas de hablar peculiares o sin sentido</w:t>
      </w:r>
    </w:p>
    <w:p w:rsidR="00B16574" w:rsidRPr="00124D05" w:rsidRDefault="00B16574" w:rsidP="00124D05">
      <w:pPr>
        <w:pStyle w:val="Prrafodelista"/>
        <w:numPr>
          <w:ilvl w:val="0"/>
          <w:numId w:val="3"/>
        </w:numPr>
        <w:rPr>
          <w:rFonts w:ascii="Century Gothic" w:hAnsi="Century Gothic"/>
        </w:rPr>
      </w:pPr>
      <w:r>
        <w:rPr>
          <w:rFonts w:ascii="Century Gothic" w:hAnsi="Century Gothic"/>
        </w:rPr>
        <w:t>Preocupación extrema de la religión o lo oculto.</w:t>
      </w:r>
    </w:p>
    <w:p w:rsidR="00180A08" w:rsidRDefault="00180A08" w:rsidP="00180A08">
      <w:pPr>
        <w:pStyle w:val="Prrafodelista"/>
        <w:rPr>
          <w:rFonts w:ascii="Century Gothic" w:hAnsi="Century Gothic"/>
        </w:rPr>
      </w:pPr>
    </w:p>
    <w:p w:rsidR="00C56DD8" w:rsidRDefault="00C56DD8" w:rsidP="00D92D2A">
      <w:pPr>
        <w:rPr>
          <w:rFonts w:ascii="Century Gothic" w:hAnsi="Century Gothic"/>
        </w:rPr>
      </w:pPr>
    </w:p>
    <w:p w:rsidR="00757211" w:rsidRDefault="00757211" w:rsidP="00D92D2A">
      <w:pPr>
        <w:rPr>
          <w:rFonts w:ascii="Century Gothic" w:hAnsi="Century Gothic"/>
        </w:rPr>
      </w:pPr>
    </w:p>
    <w:p w:rsidR="00757211" w:rsidRDefault="00757211" w:rsidP="00D92D2A">
      <w:pPr>
        <w:rPr>
          <w:rFonts w:ascii="Century Gothic" w:hAnsi="Century Gothic"/>
        </w:rPr>
      </w:pPr>
    </w:p>
    <w:p w:rsidR="0037546A" w:rsidRDefault="001C24BE" w:rsidP="00D92D2A">
      <w:pPr>
        <w:rPr>
          <w:rFonts w:ascii="Century Gothic" w:hAnsi="Century Gothic"/>
        </w:rPr>
      </w:pPr>
      <w:r>
        <w:rPr>
          <w:rFonts w:ascii="Century Gothic" w:hAnsi="Century Gothic"/>
        </w:rPr>
        <w:t>Síntomas más habituales:</w:t>
      </w:r>
    </w:p>
    <w:p w:rsidR="001C24BE" w:rsidRDefault="001C24BE" w:rsidP="00D92D2A">
      <w:pPr>
        <w:rPr>
          <w:rFonts w:ascii="Century Gothic" w:hAnsi="Century Gothic"/>
        </w:rPr>
      </w:pPr>
      <w:r>
        <w:rPr>
          <w:rFonts w:ascii="Century Gothic" w:hAnsi="Century Gothic"/>
        </w:rPr>
        <w:t xml:space="preserve"> </w:t>
      </w:r>
    </w:p>
    <w:p w:rsidR="001C24BE" w:rsidRDefault="001C24BE" w:rsidP="001C24BE">
      <w:pPr>
        <w:pStyle w:val="Prrafodelista"/>
        <w:numPr>
          <w:ilvl w:val="0"/>
          <w:numId w:val="1"/>
        </w:numPr>
        <w:rPr>
          <w:rFonts w:ascii="Century Gothic" w:hAnsi="Century Gothic"/>
        </w:rPr>
      </w:pPr>
      <w:r>
        <w:rPr>
          <w:rFonts w:ascii="Century Gothic" w:hAnsi="Century Gothic"/>
        </w:rPr>
        <w:t>Delirios</w:t>
      </w:r>
    </w:p>
    <w:p w:rsidR="001C24BE" w:rsidRDefault="001C24BE" w:rsidP="001C24BE">
      <w:pPr>
        <w:pStyle w:val="Prrafodelista"/>
        <w:numPr>
          <w:ilvl w:val="0"/>
          <w:numId w:val="1"/>
        </w:numPr>
        <w:rPr>
          <w:rFonts w:ascii="Century Gothic" w:hAnsi="Century Gothic"/>
        </w:rPr>
      </w:pPr>
      <w:r>
        <w:rPr>
          <w:rFonts w:ascii="Century Gothic" w:hAnsi="Century Gothic"/>
        </w:rPr>
        <w:t>Alucinaciones</w:t>
      </w:r>
    </w:p>
    <w:p w:rsidR="001C24BE" w:rsidRDefault="001C24BE" w:rsidP="001C24BE">
      <w:pPr>
        <w:pStyle w:val="Prrafodelista"/>
        <w:numPr>
          <w:ilvl w:val="0"/>
          <w:numId w:val="1"/>
        </w:numPr>
        <w:rPr>
          <w:rFonts w:ascii="Century Gothic" w:hAnsi="Century Gothic"/>
        </w:rPr>
      </w:pPr>
      <w:r>
        <w:rPr>
          <w:rFonts w:ascii="Century Gothic" w:hAnsi="Century Gothic"/>
        </w:rPr>
        <w:t>Trastornos del pensamiento</w:t>
      </w:r>
    </w:p>
    <w:p w:rsidR="001C24BE" w:rsidRDefault="001C24BE" w:rsidP="001C24BE">
      <w:pPr>
        <w:pStyle w:val="Prrafodelista"/>
        <w:numPr>
          <w:ilvl w:val="0"/>
          <w:numId w:val="1"/>
        </w:numPr>
        <w:rPr>
          <w:rFonts w:ascii="Century Gothic" w:hAnsi="Century Gothic"/>
        </w:rPr>
      </w:pPr>
      <w:r>
        <w:rPr>
          <w:rFonts w:ascii="Century Gothic" w:hAnsi="Century Gothic"/>
        </w:rPr>
        <w:t>Aislamiento</w:t>
      </w:r>
    </w:p>
    <w:p w:rsidR="001C24BE" w:rsidRDefault="001C24BE" w:rsidP="001C24BE">
      <w:pPr>
        <w:pStyle w:val="Prrafodelista"/>
        <w:numPr>
          <w:ilvl w:val="0"/>
          <w:numId w:val="1"/>
        </w:numPr>
        <w:rPr>
          <w:rFonts w:ascii="Century Gothic" w:hAnsi="Century Gothic"/>
        </w:rPr>
      </w:pPr>
      <w:r>
        <w:rPr>
          <w:rFonts w:ascii="Century Gothic" w:hAnsi="Century Gothic"/>
        </w:rPr>
        <w:t>Deterioro de las emociones</w:t>
      </w:r>
    </w:p>
    <w:p w:rsidR="001C24BE" w:rsidRDefault="001C24BE" w:rsidP="001C24BE">
      <w:pPr>
        <w:rPr>
          <w:rFonts w:ascii="Century Gothic" w:hAnsi="Century Gothic"/>
        </w:rPr>
      </w:pPr>
    </w:p>
    <w:p w:rsidR="00B16574" w:rsidRDefault="00B16574" w:rsidP="001C24BE">
      <w:pPr>
        <w:rPr>
          <w:rFonts w:ascii="Century Gothic" w:hAnsi="Century Gothic"/>
        </w:rPr>
      </w:pPr>
      <w:r>
        <w:rPr>
          <w:rFonts w:ascii="Century Gothic" w:hAnsi="Century Gothic"/>
        </w:rPr>
        <w:t>Todo esto se divide en síntomas positivos (añadidos a la personalidad) y síntomas negativos (pérdidas de la personalidad)</w:t>
      </w:r>
    </w:p>
    <w:p w:rsidR="00B16574" w:rsidRDefault="00B16574" w:rsidP="001C24BE">
      <w:pPr>
        <w:rPr>
          <w:rFonts w:ascii="Century Gothic" w:hAnsi="Century Gothic"/>
        </w:rPr>
      </w:pPr>
    </w:p>
    <w:p w:rsidR="00B16574" w:rsidRDefault="00B16574" w:rsidP="001C24BE">
      <w:pPr>
        <w:rPr>
          <w:rFonts w:ascii="Century Gothic" w:hAnsi="Century Gothic"/>
        </w:rPr>
      </w:pPr>
      <w:r>
        <w:rPr>
          <w:rFonts w:ascii="Century Gothic" w:hAnsi="Century Gothic"/>
        </w:rPr>
        <w:t>Positivos: Ilusiones, alucinaciones, habla y pensamiento trastornado</w:t>
      </w:r>
    </w:p>
    <w:p w:rsidR="00B16574" w:rsidRDefault="00B16574" w:rsidP="001C24BE">
      <w:pPr>
        <w:rPr>
          <w:rFonts w:ascii="Century Gothic" w:hAnsi="Century Gothic"/>
        </w:rPr>
      </w:pPr>
      <w:r>
        <w:rPr>
          <w:rFonts w:ascii="Century Gothic" w:hAnsi="Century Gothic"/>
        </w:rPr>
        <w:t>Negativos: Alineación social, apatía extrema, falta de motivación y respuesta emocional.</w:t>
      </w:r>
    </w:p>
    <w:p w:rsidR="00E007B0" w:rsidRDefault="00E007B0" w:rsidP="001C24BE">
      <w:pPr>
        <w:rPr>
          <w:rFonts w:ascii="Century Gothic" w:hAnsi="Century Gothic"/>
        </w:rPr>
      </w:pPr>
    </w:p>
    <w:p w:rsidR="00262F11" w:rsidRDefault="00262F11" w:rsidP="001C24BE">
      <w:pPr>
        <w:rPr>
          <w:rFonts w:ascii="Century Gothic" w:hAnsi="Century Gothic"/>
        </w:rPr>
      </w:pPr>
    </w:p>
    <w:p w:rsidR="00262F11" w:rsidRPr="0045704E" w:rsidRDefault="00262F11" w:rsidP="00262F11">
      <w:pPr>
        <w:jc w:val="center"/>
        <w:rPr>
          <w:rFonts w:ascii="Century Gothic" w:hAnsi="Century Gothic"/>
          <w:b/>
          <w:bCs/>
        </w:rPr>
      </w:pPr>
      <w:r w:rsidRPr="0045704E">
        <w:rPr>
          <w:rFonts w:ascii="Century Gothic" w:hAnsi="Century Gothic"/>
          <w:b/>
          <w:bCs/>
        </w:rPr>
        <w:t>D</w:t>
      </w:r>
      <w:r w:rsidR="001F214E" w:rsidRPr="0045704E">
        <w:rPr>
          <w:rFonts w:ascii="Century Gothic" w:hAnsi="Century Gothic"/>
          <w:b/>
          <w:bCs/>
        </w:rPr>
        <w:t>IAGNÓSTICO</w:t>
      </w:r>
    </w:p>
    <w:p w:rsidR="00262F11" w:rsidRDefault="00262F11" w:rsidP="00262F11">
      <w:pPr>
        <w:rPr>
          <w:rFonts w:ascii="Century Gothic" w:hAnsi="Century Gothic"/>
        </w:rPr>
      </w:pPr>
    </w:p>
    <w:p w:rsidR="00262F11" w:rsidRDefault="00262F11" w:rsidP="00262F11">
      <w:pPr>
        <w:rPr>
          <w:rFonts w:ascii="Century Gothic" w:hAnsi="Century Gothic"/>
        </w:rPr>
      </w:pPr>
    </w:p>
    <w:p w:rsidR="00262F11" w:rsidRDefault="00262F11" w:rsidP="00262F11">
      <w:pPr>
        <w:rPr>
          <w:rFonts w:ascii="Century Gothic" w:hAnsi="Century Gothic"/>
        </w:rPr>
      </w:pPr>
      <w:r>
        <w:rPr>
          <w:rFonts w:ascii="Century Gothic" w:hAnsi="Century Gothic"/>
        </w:rPr>
        <w:t>El diagnóstico de la esquizofrenia se basa en la cuidadosa observación de signos y síntomas, en la exploración metódica de las vivencias de una perona y en la acumulacion de antecedentes de todas las fuentes posibels: familia, amigos, vecinos, trabajo.</w:t>
      </w:r>
    </w:p>
    <w:p w:rsidR="00262F11" w:rsidRDefault="00262F11" w:rsidP="00262F11">
      <w:pPr>
        <w:rPr>
          <w:rFonts w:ascii="Century Gothic" w:hAnsi="Century Gothic"/>
        </w:rPr>
      </w:pPr>
    </w:p>
    <w:p w:rsidR="00262F11" w:rsidRDefault="00262F11" w:rsidP="00262F11">
      <w:pPr>
        <w:rPr>
          <w:rFonts w:ascii="Century Gothic" w:hAnsi="Century Gothic"/>
        </w:rPr>
      </w:pPr>
      <w:r>
        <w:rPr>
          <w:rFonts w:ascii="Century Gothic" w:hAnsi="Century Gothic"/>
        </w:rPr>
        <w:t>No existen pruebas de laboratorio</w:t>
      </w:r>
      <w:r w:rsidR="001C3790">
        <w:rPr>
          <w:rFonts w:ascii="Century Gothic" w:hAnsi="Century Gothic"/>
        </w:rPr>
        <w:t xml:space="preserve"> ni exámenes de imágenes que ayuden a establecer el diagnóstico, como no sea para descartar otras enfermedades</w:t>
      </w:r>
      <w:r w:rsidR="00166C1D">
        <w:rPr>
          <w:rFonts w:ascii="Century Gothic" w:hAnsi="Century Gothic"/>
        </w:rPr>
        <w:t>.</w:t>
      </w:r>
    </w:p>
    <w:p w:rsidR="00166C1D" w:rsidRDefault="00166C1D" w:rsidP="00262F11">
      <w:pPr>
        <w:rPr>
          <w:rFonts w:ascii="Century Gothic" w:hAnsi="Century Gothic"/>
        </w:rPr>
      </w:pPr>
    </w:p>
    <w:p w:rsidR="00166C1D" w:rsidRPr="001C24BE" w:rsidRDefault="00166C1D" w:rsidP="00262F11">
      <w:pPr>
        <w:rPr>
          <w:rFonts w:ascii="Century Gothic" w:hAnsi="Century Gothic"/>
        </w:rPr>
      </w:pPr>
      <w:r>
        <w:rPr>
          <w:rFonts w:ascii="Century Gothic" w:hAnsi="Century Gothic"/>
        </w:rPr>
        <w:t>Una de las maneras de trabajar es realizando una valoración en duncion de la predominancia de síntomas positivos o negativs, y sobre todo, a medir la intensidad de cada uno de los síntomas mediante cuestiornarios y escalas. Este proceso permite evaluar al paciente en diversos momentos de su evoluci</w:t>
      </w:r>
      <w:r w:rsidR="00FC4154">
        <w:rPr>
          <w:rFonts w:ascii="Century Gothic" w:hAnsi="Century Gothic"/>
        </w:rPr>
        <w:t>ón, así como la efectividad de los tratamientos.</w:t>
      </w:r>
    </w:p>
    <w:p w:rsidR="00D505C1" w:rsidRDefault="00D505C1" w:rsidP="00D92D2A">
      <w:pPr>
        <w:rPr>
          <w:rFonts w:ascii="Century Gothic" w:hAnsi="Century Gothic"/>
        </w:rPr>
      </w:pPr>
    </w:p>
    <w:p w:rsidR="000543B5" w:rsidRDefault="000543B5" w:rsidP="00D92D2A">
      <w:pPr>
        <w:rPr>
          <w:rFonts w:ascii="Century Gothic" w:hAnsi="Century Gothic"/>
        </w:rPr>
      </w:pPr>
    </w:p>
    <w:p w:rsidR="000543B5" w:rsidRDefault="000543B5" w:rsidP="00D92D2A">
      <w:pPr>
        <w:rPr>
          <w:rFonts w:ascii="Century Gothic" w:hAnsi="Century Gothic"/>
        </w:rPr>
      </w:pPr>
    </w:p>
    <w:p w:rsidR="00BA4780" w:rsidRPr="0045704E" w:rsidRDefault="00BA4780" w:rsidP="00BA4780">
      <w:pPr>
        <w:jc w:val="center"/>
        <w:rPr>
          <w:rFonts w:ascii="Century Gothic" w:hAnsi="Century Gothic"/>
          <w:b/>
          <w:bCs/>
        </w:rPr>
      </w:pPr>
      <w:r w:rsidRPr="0045704E">
        <w:rPr>
          <w:rFonts w:ascii="Century Gothic" w:hAnsi="Century Gothic"/>
          <w:b/>
          <w:bCs/>
        </w:rPr>
        <w:t>CLASES DE ESQUIZOFRENIA</w:t>
      </w:r>
    </w:p>
    <w:p w:rsidR="00C8149C" w:rsidRDefault="00C8149C" w:rsidP="00BA4780">
      <w:pPr>
        <w:jc w:val="center"/>
        <w:rPr>
          <w:rFonts w:ascii="Century Gothic" w:hAnsi="Century Gothic"/>
        </w:rPr>
      </w:pPr>
    </w:p>
    <w:p w:rsidR="00BA4780" w:rsidRPr="000543B5" w:rsidRDefault="00772DFB" w:rsidP="000543B5">
      <w:pPr>
        <w:pStyle w:val="Prrafodelista"/>
        <w:numPr>
          <w:ilvl w:val="0"/>
          <w:numId w:val="10"/>
        </w:numPr>
        <w:rPr>
          <w:rFonts w:ascii="Century Gothic" w:hAnsi="Century Gothic"/>
        </w:rPr>
      </w:pPr>
      <w:r w:rsidRPr="000543B5">
        <w:rPr>
          <w:rFonts w:ascii="Century Gothic" w:hAnsi="Century Gothic"/>
        </w:rPr>
        <w:t xml:space="preserve">Paranóica: </w:t>
      </w:r>
      <w:r w:rsidR="00C8149C" w:rsidRPr="000543B5">
        <w:rPr>
          <w:rFonts w:ascii="Century Gothic" w:hAnsi="Century Gothic"/>
        </w:rPr>
        <w:t>La persona se siente extremadamente sospechosa, perseguida o con sentimientos de grandiosidad o una combinación de todas estas.</w:t>
      </w:r>
    </w:p>
    <w:p w:rsidR="00C8149C" w:rsidRDefault="00C8149C" w:rsidP="00BA4780">
      <w:pPr>
        <w:rPr>
          <w:rFonts w:ascii="Century Gothic" w:hAnsi="Century Gothic"/>
        </w:rPr>
      </w:pPr>
    </w:p>
    <w:p w:rsidR="00C8149C" w:rsidRPr="000543B5" w:rsidRDefault="00C8149C" w:rsidP="000543B5">
      <w:pPr>
        <w:pStyle w:val="Prrafodelista"/>
        <w:numPr>
          <w:ilvl w:val="0"/>
          <w:numId w:val="10"/>
        </w:numPr>
        <w:rPr>
          <w:rFonts w:ascii="Century Gothic" w:hAnsi="Century Gothic"/>
        </w:rPr>
      </w:pPr>
      <w:r w:rsidRPr="000543B5">
        <w:rPr>
          <w:rFonts w:ascii="Century Gothic" w:hAnsi="Century Gothic"/>
        </w:rPr>
        <w:lastRenderedPageBreak/>
        <w:t xml:space="preserve">Desorganizada: </w:t>
      </w:r>
      <w:r w:rsidR="008B6D77" w:rsidRPr="000543B5">
        <w:rPr>
          <w:rFonts w:ascii="Century Gothic" w:hAnsi="Century Gothic"/>
        </w:rPr>
        <w:t xml:space="preserve">la persona frecuentemente es incoherente en el hablar y en el pensar, pero puede que no tenga </w:t>
      </w:r>
      <w:r w:rsidR="003B154D" w:rsidRPr="000543B5">
        <w:rPr>
          <w:rFonts w:ascii="Century Gothic" w:hAnsi="Century Gothic"/>
        </w:rPr>
        <w:t>ilusiones.</w:t>
      </w:r>
    </w:p>
    <w:p w:rsidR="003B154D" w:rsidRDefault="003B154D" w:rsidP="00BA4780">
      <w:pPr>
        <w:rPr>
          <w:rFonts w:ascii="Century Gothic" w:hAnsi="Century Gothic"/>
        </w:rPr>
      </w:pPr>
    </w:p>
    <w:p w:rsidR="003B154D" w:rsidRPr="000543B5" w:rsidRDefault="003B154D" w:rsidP="000543B5">
      <w:pPr>
        <w:pStyle w:val="Prrafodelista"/>
        <w:numPr>
          <w:ilvl w:val="0"/>
          <w:numId w:val="10"/>
        </w:numPr>
        <w:rPr>
          <w:rFonts w:ascii="Century Gothic" w:hAnsi="Century Gothic"/>
        </w:rPr>
      </w:pPr>
      <w:r w:rsidRPr="000543B5">
        <w:rPr>
          <w:rFonts w:ascii="Century Gothic" w:hAnsi="Century Gothic"/>
        </w:rPr>
        <w:t xml:space="preserve">Catatónica: </w:t>
      </w:r>
      <w:r w:rsidR="002F4734" w:rsidRPr="000543B5">
        <w:rPr>
          <w:rFonts w:ascii="Century Gothic" w:hAnsi="Century Gothic"/>
        </w:rPr>
        <w:t>la persona está alineada, silenciosa, negativa y frecuentemente asume posiciones del cuerpo extrañas.</w:t>
      </w:r>
    </w:p>
    <w:p w:rsidR="002F4734" w:rsidRDefault="002F4734" w:rsidP="00BA4780">
      <w:pPr>
        <w:rPr>
          <w:rFonts w:ascii="Century Gothic" w:hAnsi="Century Gothic"/>
        </w:rPr>
      </w:pPr>
    </w:p>
    <w:p w:rsidR="002F4734" w:rsidRPr="000543B5" w:rsidRDefault="002F4734" w:rsidP="000543B5">
      <w:pPr>
        <w:pStyle w:val="Prrafodelista"/>
        <w:numPr>
          <w:ilvl w:val="0"/>
          <w:numId w:val="10"/>
        </w:numPr>
        <w:rPr>
          <w:rFonts w:ascii="Century Gothic" w:hAnsi="Century Gothic"/>
        </w:rPr>
      </w:pPr>
      <w:r w:rsidRPr="000543B5">
        <w:rPr>
          <w:rFonts w:ascii="Century Gothic" w:hAnsi="Century Gothic"/>
        </w:rPr>
        <w:t>Residual: La persona ya no experimenta ilusiones o alucinaciones, pero no siente motivación ni interés por la vida.</w:t>
      </w:r>
    </w:p>
    <w:p w:rsidR="002F4734" w:rsidRDefault="002F4734" w:rsidP="00BA4780">
      <w:pPr>
        <w:rPr>
          <w:rFonts w:ascii="Century Gothic" w:hAnsi="Century Gothic"/>
        </w:rPr>
      </w:pPr>
    </w:p>
    <w:p w:rsidR="002F4734" w:rsidRPr="000543B5" w:rsidRDefault="002F4734" w:rsidP="000543B5">
      <w:pPr>
        <w:pStyle w:val="Prrafodelista"/>
        <w:numPr>
          <w:ilvl w:val="0"/>
          <w:numId w:val="10"/>
        </w:numPr>
        <w:rPr>
          <w:rFonts w:ascii="Century Gothic" w:hAnsi="Century Gothic"/>
        </w:rPr>
      </w:pPr>
      <w:r w:rsidRPr="000543B5">
        <w:rPr>
          <w:rFonts w:ascii="Century Gothic" w:hAnsi="Century Gothic"/>
        </w:rPr>
        <w:t>Trastorno esquizoafectivo: La persona tiene ambos síntomas de la esquizofrenia y de trastorno mayor de ánimo tal como la depresión.</w:t>
      </w:r>
    </w:p>
    <w:p w:rsidR="0055282B" w:rsidRDefault="0055282B" w:rsidP="00D92D2A">
      <w:pPr>
        <w:rPr>
          <w:rFonts w:ascii="Century Gothic" w:hAnsi="Century Gothic"/>
        </w:rPr>
      </w:pPr>
    </w:p>
    <w:p w:rsidR="00A417F3" w:rsidRDefault="00A417F3" w:rsidP="00D92D2A">
      <w:pPr>
        <w:rPr>
          <w:rFonts w:ascii="Century Gothic" w:hAnsi="Century Gothic"/>
        </w:rPr>
      </w:pPr>
    </w:p>
    <w:p w:rsidR="0055282B" w:rsidRPr="0045704E" w:rsidRDefault="00180A08" w:rsidP="00180A08">
      <w:pPr>
        <w:jc w:val="center"/>
        <w:rPr>
          <w:rFonts w:ascii="Century Gothic" w:hAnsi="Century Gothic"/>
          <w:b/>
          <w:bCs/>
        </w:rPr>
      </w:pPr>
      <w:r w:rsidRPr="0045704E">
        <w:rPr>
          <w:rFonts w:ascii="Century Gothic" w:hAnsi="Century Gothic"/>
          <w:b/>
          <w:bCs/>
        </w:rPr>
        <w:t>TRATAMIENTO DE LA ESQUIZOFRENIA</w:t>
      </w:r>
    </w:p>
    <w:p w:rsidR="00180A08" w:rsidRDefault="00180A08" w:rsidP="00180A08">
      <w:pPr>
        <w:rPr>
          <w:rFonts w:ascii="Century Gothic" w:hAnsi="Century Gothic"/>
        </w:rPr>
      </w:pPr>
    </w:p>
    <w:p w:rsidR="00180A08" w:rsidRDefault="00180A08" w:rsidP="00180A08">
      <w:pPr>
        <w:rPr>
          <w:rFonts w:ascii="Century Gothic" w:hAnsi="Century Gothic"/>
        </w:rPr>
      </w:pPr>
      <w:r>
        <w:rPr>
          <w:rFonts w:ascii="Century Gothic" w:hAnsi="Century Gothic"/>
        </w:rPr>
        <w:t>Hoy en día la esquizofrenia se trata fudamentalmente con determinados medicamentos, que se denominan neurolépticos o antipsicóticos, que tienen la capacidad de corregir desequilibrios de los neurotransmisores</w:t>
      </w:r>
      <w:r w:rsidR="00E42066">
        <w:rPr>
          <w:rFonts w:ascii="Century Gothic" w:hAnsi="Century Gothic"/>
        </w:rPr>
        <w:t>.</w:t>
      </w:r>
    </w:p>
    <w:p w:rsidR="00E42066" w:rsidRDefault="00E42066" w:rsidP="00180A08">
      <w:pPr>
        <w:rPr>
          <w:rFonts w:ascii="Century Gothic" w:hAnsi="Century Gothic"/>
        </w:rPr>
      </w:pPr>
    </w:p>
    <w:p w:rsidR="00E42066" w:rsidRDefault="00E42066" w:rsidP="00180A08">
      <w:pPr>
        <w:rPr>
          <w:rFonts w:ascii="Century Gothic" w:hAnsi="Century Gothic"/>
        </w:rPr>
      </w:pPr>
      <w:r>
        <w:rPr>
          <w:rFonts w:ascii="Century Gothic" w:hAnsi="Century Gothic"/>
        </w:rPr>
        <w:t>Se diferencian en dos tipos</w:t>
      </w:r>
    </w:p>
    <w:p w:rsidR="00E42066" w:rsidRDefault="00E42066" w:rsidP="00E42066">
      <w:pPr>
        <w:rPr>
          <w:rFonts w:ascii="Century Gothic" w:hAnsi="Century Gothic"/>
        </w:rPr>
      </w:pPr>
      <w:r w:rsidRPr="00E42066">
        <w:rPr>
          <w:rFonts w:ascii="Century Gothic" w:hAnsi="Century Gothic"/>
        </w:rPr>
        <w:t>Clásicos</w:t>
      </w:r>
      <w:r w:rsidR="00365640">
        <w:rPr>
          <w:rFonts w:ascii="Century Gothic" w:hAnsi="Century Gothic"/>
        </w:rPr>
        <w:t>:</w:t>
      </w:r>
    </w:p>
    <w:p w:rsidR="00E42066" w:rsidRDefault="00365640" w:rsidP="00E42066">
      <w:pPr>
        <w:pStyle w:val="Prrafodelista"/>
        <w:numPr>
          <w:ilvl w:val="0"/>
          <w:numId w:val="5"/>
        </w:numPr>
        <w:rPr>
          <w:rFonts w:ascii="Century Gothic" w:hAnsi="Century Gothic"/>
        </w:rPr>
      </w:pPr>
      <w:r>
        <w:rPr>
          <w:rFonts w:ascii="Century Gothic" w:hAnsi="Century Gothic"/>
        </w:rPr>
        <w:t>haloperidol</w:t>
      </w:r>
    </w:p>
    <w:p w:rsidR="00E42066" w:rsidRDefault="00E42066" w:rsidP="00E42066">
      <w:pPr>
        <w:pStyle w:val="Prrafodelista"/>
        <w:numPr>
          <w:ilvl w:val="0"/>
          <w:numId w:val="5"/>
        </w:numPr>
        <w:rPr>
          <w:rFonts w:ascii="Century Gothic" w:hAnsi="Century Gothic"/>
        </w:rPr>
      </w:pPr>
      <w:r w:rsidRPr="00E42066">
        <w:rPr>
          <w:rFonts w:ascii="Century Gothic" w:hAnsi="Century Gothic"/>
        </w:rPr>
        <w:t>clorpromazina</w:t>
      </w:r>
    </w:p>
    <w:p w:rsidR="00365640" w:rsidRDefault="00365640" w:rsidP="00E42066">
      <w:pPr>
        <w:pStyle w:val="Prrafodelista"/>
        <w:numPr>
          <w:ilvl w:val="0"/>
          <w:numId w:val="5"/>
        </w:numPr>
        <w:rPr>
          <w:rFonts w:ascii="Century Gothic" w:hAnsi="Century Gothic"/>
        </w:rPr>
      </w:pPr>
      <w:r>
        <w:rPr>
          <w:rFonts w:ascii="Century Gothic" w:hAnsi="Century Gothic"/>
        </w:rPr>
        <w:t>tioridazina</w:t>
      </w:r>
    </w:p>
    <w:p w:rsidR="00365640" w:rsidRDefault="00365640" w:rsidP="00365640">
      <w:pPr>
        <w:ind w:left="360"/>
        <w:rPr>
          <w:rFonts w:ascii="Century Gothic" w:hAnsi="Century Gothic"/>
        </w:rPr>
      </w:pPr>
    </w:p>
    <w:p w:rsidR="00365640" w:rsidRDefault="00365640" w:rsidP="00365640">
      <w:pPr>
        <w:ind w:left="360"/>
        <w:rPr>
          <w:rFonts w:ascii="Century Gothic" w:hAnsi="Century Gothic"/>
        </w:rPr>
      </w:pPr>
      <w:r>
        <w:rPr>
          <w:rFonts w:ascii="Century Gothic" w:hAnsi="Century Gothic"/>
        </w:rPr>
        <w:t>Neurolépticos atípicos:</w:t>
      </w:r>
    </w:p>
    <w:p w:rsidR="00365640" w:rsidRDefault="00365640" w:rsidP="00365640">
      <w:pPr>
        <w:ind w:left="360"/>
        <w:rPr>
          <w:rFonts w:ascii="Century Gothic" w:hAnsi="Century Gothic"/>
        </w:rPr>
      </w:pPr>
    </w:p>
    <w:p w:rsidR="00365640" w:rsidRDefault="00B74DCC" w:rsidP="00365640">
      <w:pPr>
        <w:pStyle w:val="Prrafodelista"/>
        <w:numPr>
          <w:ilvl w:val="0"/>
          <w:numId w:val="7"/>
        </w:numPr>
        <w:rPr>
          <w:rFonts w:ascii="Century Gothic" w:hAnsi="Century Gothic"/>
        </w:rPr>
      </w:pPr>
      <w:r>
        <w:rPr>
          <w:rFonts w:ascii="Century Gothic" w:hAnsi="Century Gothic"/>
        </w:rPr>
        <w:t>clozapina</w:t>
      </w:r>
    </w:p>
    <w:p w:rsidR="00B74DCC" w:rsidRDefault="00B74DCC" w:rsidP="00365640">
      <w:pPr>
        <w:pStyle w:val="Prrafodelista"/>
        <w:numPr>
          <w:ilvl w:val="0"/>
          <w:numId w:val="7"/>
        </w:numPr>
        <w:rPr>
          <w:rFonts w:ascii="Century Gothic" w:hAnsi="Century Gothic"/>
        </w:rPr>
      </w:pPr>
      <w:r>
        <w:rPr>
          <w:rFonts w:ascii="Century Gothic" w:hAnsi="Century Gothic"/>
        </w:rPr>
        <w:t>risperidona</w:t>
      </w:r>
    </w:p>
    <w:p w:rsidR="00B74DCC" w:rsidRDefault="00CF6459" w:rsidP="00365640">
      <w:pPr>
        <w:pStyle w:val="Prrafodelista"/>
        <w:numPr>
          <w:ilvl w:val="0"/>
          <w:numId w:val="7"/>
        </w:numPr>
        <w:rPr>
          <w:rFonts w:ascii="Century Gothic" w:hAnsi="Century Gothic"/>
        </w:rPr>
      </w:pPr>
      <w:r>
        <w:rPr>
          <w:rFonts w:ascii="Century Gothic" w:hAnsi="Century Gothic"/>
        </w:rPr>
        <w:t>olanzapina</w:t>
      </w:r>
    </w:p>
    <w:p w:rsidR="00CF6459" w:rsidRDefault="00CF6459" w:rsidP="00365640">
      <w:pPr>
        <w:pStyle w:val="Prrafodelista"/>
        <w:numPr>
          <w:ilvl w:val="0"/>
          <w:numId w:val="7"/>
        </w:numPr>
        <w:rPr>
          <w:rFonts w:ascii="Century Gothic" w:hAnsi="Century Gothic"/>
        </w:rPr>
      </w:pPr>
      <w:r>
        <w:rPr>
          <w:rFonts w:ascii="Century Gothic" w:hAnsi="Century Gothic"/>
        </w:rPr>
        <w:t>ziprasidona</w:t>
      </w:r>
    </w:p>
    <w:p w:rsidR="00CF6459" w:rsidRDefault="00CF6459" w:rsidP="00365640">
      <w:pPr>
        <w:pStyle w:val="Prrafodelista"/>
        <w:numPr>
          <w:ilvl w:val="0"/>
          <w:numId w:val="7"/>
        </w:numPr>
        <w:rPr>
          <w:rFonts w:ascii="Century Gothic" w:hAnsi="Century Gothic"/>
        </w:rPr>
      </w:pPr>
      <w:r>
        <w:rPr>
          <w:rFonts w:ascii="Century Gothic" w:hAnsi="Century Gothic"/>
        </w:rPr>
        <w:t>quetiapina</w:t>
      </w:r>
    </w:p>
    <w:p w:rsidR="00CF6459" w:rsidRDefault="00CF6459" w:rsidP="00CF6459">
      <w:pPr>
        <w:ind w:left="360"/>
        <w:rPr>
          <w:rFonts w:ascii="Century Gothic" w:hAnsi="Century Gothic"/>
        </w:rPr>
      </w:pPr>
    </w:p>
    <w:p w:rsidR="00CF6459" w:rsidRDefault="00CF6459" w:rsidP="00CF6459">
      <w:pPr>
        <w:ind w:left="360"/>
        <w:rPr>
          <w:rFonts w:ascii="Century Gothic" w:hAnsi="Century Gothic"/>
        </w:rPr>
      </w:pPr>
      <w:r>
        <w:rPr>
          <w:rFonts w:ascii="Century Gothic" w:hAnsi="Century Gothic"/>
        </w:rPr>
        <w:t>Los últimos mencionados tiene la ventaja de producir menos efectos secundarios</w:t>
      </w:r>
      <w:r w:rsidR="00F67BA0">
        <w:rPr>
          <w:rFonts w:ascii="Century Gothic" w:hAnsi="Century Gothic"/>
        </w:rPr>
        <w:t>.</w:t>
      </w:r>
    </w:p>
    <w:p w:rsidR="00F67BA0" w:rsidRDefault="00F67BA0" w:rsidP="00CF6459">
      <w:pPr>
        <w:ind w:left="360"/>
        <w:rPr>
          <w:rFonts w:ascii="Century Gothic" w:hAnsi="Century Gothic"/>
        </w:rPr>
      </w:pPr>
    </w:p>
    <w:p w:rsidR="00F67BA0" w:rsidRDefault="00F67BA0" w:rsidP="00CF6459">
      <w:pPr>
        <w:ind w:left="360"/>
        <w:rPr>
          <w:rFonts w:ascii="Century Gothic" w:hAnsi="Century Gothic"/>
        </w:rPr>
      </w:pPr>
      <w:r>
        <w:rPr>
          <w:rFonts w:ascii="Century Gothic" w:hAnsi="Century Gothic"/>
        </w:rPr>
        <w:t>En algunos casos cuando la respuesta es muy escasa al tratamiento con medicamentos, con grave riesgo de cometer suicidio o agresion hacia otras personas en el subti</w:t>
      </w:r>
      <w:r w:rsidR="00A43570">
        <w:rPr>
          <w:rFonts w:ascii="Century Gothic" w:hAnsi="Century Gothic"/>
        </w:rPr>
        <w:t>pode esquizofrenia catatónica puede estar indicando el tratamiento con electroshock.</w:t>
      </w:r>
    </w:p>
    <w:p w:rsidR="00A37CBA" w:rsidRDefault="00A37CBA" w:rsidP="00CF6459">
      <w:pPr>
        <w:ind w:left="360"/>
        <w:rPr>
          <w:rFonts w:ascii="Century Gothic" w:hAnsi="Century Gothic"/>
        </w:rPr>
      </w:pPr>
    </w:p>
    <w:p w:rsidR="00A37CBA" w:rsidRDefault="00A37CBA" w:rsidP="00CF6459">
      <w:pPr>
        <w:ind w:left="360"/>
        <w:rPr>
          <w:rFonts w:ascii="Century Gothic" w:hAnsi="Century Gothic"/>
        </w:rPr>
      </w:pPr>
    </w:p>
    <w:p w:rsidR="00A37CBA" w:rsidRDefault="00A37CBA" w:rsidP="00CF6459">
      <w:pPr>
        <w:ind w:left="360"/>
        <w:rPr>
          <w:rFonts w:ascii="Century Gothic" w:hAnsi="Century Gothic"/>
        </w:rPr>
      </w:pPr>
    </w:p>
    <w:p w:rsidR="00A37CBA" w:rsidRDefault="00A37CBA" w:rsidP="00CF6459">
      <w:pPr>
        <w:ind w:left="360"/>
        <w:rPr>
          <w:rFonts w:ascii="Century Gothic" w:hAnsi="Century Gothic"/>
        </w:rPr>
      </w:pPr>
    </w:p>
    <w:p w:rsidR="00A37CBA" w:rsidRDefault="00A37CBA" w:rsidP="00CF6459">
      <w:pPr>
        <w:ind w:left="360"/>
        <w:rPr>
          <w:rFonts w:ascii="Century Gothic" w:hAnsi="Century Gothic"/>
        </w:rPr>
      </w:pPr>
    </w:p>
    <w:p w:rsidR="0045704E" w:rsidRDefault="0045704E" w:rsidP="00CF6459">
      <w:pPr>
        <w:ind w:left="360"/>
        <w:rPr>
          <w:rFonts w:ascii="Century Gothic" w:hAnsi="Century Gothic"/>
        </w:rPr>
      </w:pPr>
    </w:p>
    <w:p w:rsidR="00A37CBA" w:rsidRPr="0045704E" w:rsidRDefault="00A37CBA" w:rsidP="00A37CBA">
      <w:pPr>
        <w:ind w:left="360"/>
        <w:jc w:val="center"/>
        <w:rPr>
          <w:rFonts w:ascii="Century Gothic" w:hAnsi="Century Gothic"/>
          <w:b/>
          <w:bCs/>
        </w:rPr>
      </w:pPr>
      <w:r w:rsidRPr="0045704E">
        <w:rPr>
          <w:rFonts w:ascii="Century Gothic" w:hAnsi="Century Gothic"/>
          <w:b/>
          <w:bCs/>
        </w:rPr>
        <w:lastRenderedPageBreak/>
        <w:t>CONCLUSIÓN</w:t>
      </w:r>
    </w:p>
    <w:p w:rsidR="00A37CBA" w:rsidRDefault="00A37CBA" w:rsidP="00A37CBA">
      <w:pPr>
        <w:rPr>
          <w:rFonts w:ascii="Century Gothic" w:hAnsi="Century Gothic"/>
        </w:rPr>
      </w:pPr>
    </w:p>
    <w:p w:rsidR="00A37CBA" w:rsidRDefault="00A37CBA" w:rsidP="00A37CBA">
      <w:pPr>
        <w:rPr>
          <w:rFonts w:ascii="Century Gothic" w:hAnsi="Century Gothic"/>
        </w:rPr>
      </w:pPr>
    </w:p>
    <w:p w:rsidR="00A43570" w:rsidRDefault="00F54285" w:rsidP="00CF6459">
      <w:pPr>
        <w:ind w:left="360"/>
        <w:rPr>
          <w:rFonts w:ascii="Century Gothic" w:hAnsi="Century Gothic"/>
        </w:rPr>
      </w:pPr>
      <w:r>
        <w:rPr>
          <w:rFonts w:ascii="Century Gothic" w:hAnsi="Century Gothic"/>
        </w:rPr>
        <w:t xml:space="preserve">La esquizofrenia es una condición que enferma a las personas que lo padecen de tal forma que distorciona practicamente toda su vida, y aquellas herramientas comunes que funcionan en una persona sin la enfermedad y que le privan de vivir una vida digna e independiente capaz de realizar tareas </w:t>
      </w:r>
      <w:r w:rsidR="00885609">
        <w:rPr>
          <w:rFonts w:ascii="Century Gothic" w:hAnsi="Century Gothic"/>
        </w:rPr>
        <w:t xml:space="preserve">normales. </w:t>
      </w:r>
    </w:p>
    <w:p w:rsidR="00885609" w:rsidRDefault="00885609" w:rsidP="00CF6459">
      <w:pPr>
        <w:ind w:left="360"/>
        <w:rPr>
          <w:rFonts w:ascii="Century Gothic" w:hAnsi="Century Gothic"/>
        </w:rPr>
      </w:pPr>
      <w:r>
        <w:rPr>
          <w:rFonts w:ascii="Century Gothic" w:hAnsi="Century Gothic"/>
        </w:rPr>
        <w:t xml:space="preserve">Estas personas tendrán que ser ayudadas por el resto de su vida para que puedan tener los cuidados necesarios. Por eso es importante detectarlo a tiempo y tratarlo de forma </w:t>
      </w:r>
      <w:r w:rsidR="00C00121">
        <w:rPr>
          <w:rFonts w:ascii="Century Gothic" w:hAnsi="Century Gothic"/>
        </w:rPr>
        <w:t xml:space="preserve">profesional y así los pacientes puedan ser atendidos de manera óptima. </w:t>
      </w:r>
      <w:r w:rsidR="000F6D66">
        <w:rPr>
          <w:rFonts w:ascii="Century Gothic" w:hAnsi="Century Gothic"/>
        </w:rPr>
        <w:t>Este estudio nos ayuda a tener conciencia y una mayor empatía por las personas que la padecen</w:t>
      </w:r>
      <w:r w:rsidR="002301CE">
        <w:rPr>
          <w:rFonts w:ascii="Century Gothic" w:hAnsi="Century Gothic"/>
        </w:rPr>
        <w:t xml:space="preserve"> y sus familiares.</w:t>
      </w:r>
    </w:p>
    <w:p w:rsidR="00A43570" w:rsidRPr="00CF6459" w:rsidRDefault="00A43570" w:rsidP="00CF6459">
      <w:pPr>
        <w:ind w:left="360"/>
        <w:rPr>
          <w:rFonts w:ascii="Century Gothic" w:hAnsi="Century Gothic"/>
        </w:rPr>
      </w:pPr>
    </w:p>
    <w:p w:rsidR="00E42066" w:rsidRDefault="00E42066" w:rsidP="00180A08">
      <w:pPr>
        <w:rPr>
          <w:rFonts w:ascii="Century Gothic" w:hAnsi="Century Gothic"/>
        </w:rPr>
      </w:pPr>
      <w:r>
        <w:rPr>
          <w:rFonts w:ascii="Century Gothic" w:hAnsi="Century Gothic"/>
        </w:rPr>
        <w:tab/>
      </w:r>
    </w:p>
    <w:p w:rsidR="00D46415" w:rsidRDefault="00D46415" w:rsidP="00180A08">
      <w:pPr>
        <w:rPr>
          <w:rFonts w:ascii="Century Gothic" w:hAnsi="Century Gothic"/>
        </w:rPr>
      </w:pPr>
    </w:p>
    <w:p w:rsidR="00D46415" w:rsidRDefault="00D46415" w:rsidP="00180A08">
      <w:pPr>
        <w:rPr>
          <w:rFonts w:ascii="Century Gothic" w:hAnsi="Century Gothic"/>
        </w:rPr>
      </w:pPr>
    </w:p>
    <w:p w:rsidR="00D46415" w:rsidRDefault="00D46415" w:rsidP="00180A08">
      <w:pPr>
        <w:rPr>
          <w:rFonts w:ascii="Century Gothic" w:hAnsi="Century Gothic"/>
        </w:rPr>
      </w:pPr>
    </w:p>
    <w:p w:rsidR="00D46415" w:rsidRDefault="00D46415" w:rsidP="00180A08">
      <w:pPr>
        <w:rPr>
          <w:rFonts w:ascii="Century Gothic" w:hAnsi="Century Gothic"/>
        </w:rPr>
      </w:pPr>
    </w:p>
    <w:p w:rsidR="00D46415" w:rsidRDefault="00D46415" w:rsidP="00180A08">
      <w:pPr>
        <w:rPr>
          <w:rFonts w:ascii="Century Gothic" w:hAnsi="Century Gothic"/>
        </w:rPr>
      </w:pPr>
    </w:p>
    <w:p w:rsidR="00D46415" w:rsidRPr="0045704E" w:rsidRDefault="00D46415" w:rsidP="00180A08">
      <w:pPr>
        <w:rPr>
          <w:rFonts w:ascii="Century Gothic" w:hAnsi="Century Gothic"/>
          <w:b/>
          <w:bCs/>
        </w:rPr>
      </w:pPr>
      <w:r w:rsidRPr="0045704E">
        <w:rPr>
          <w:rFonts w:ascii="Century Gothic" w:hAnsi="Century Gothic"/>
          <w:b/>
          <w:bCs/>
        </w:rPr>
        <w:t>BIBLIOGRAFÍA:</w:t>
      </w:r>
    </w:p>
    <w:p w:rsidR="00D46415" w:rsidRDefault="00D46415" w:rsidP="00180A08">
      <w:pPr>
        <w:rPr>
          <w:rFonts w:ascii="Century Gothic" w:hAnsi="Century Gothic"/>
        </w:rPr>
      </w:pPr>
    </w:p>
    <w:p w:rsidR="00D46415" w:rsidRPr="000543B5" w:rsidRDefault="00D46415" w:rsidP="000543B5">
      <w:pPr>
        <w:pStyle w:val="Prrafodelista"/>
        <w:numPr>
          <w:ilvl w:val="0"/>
          <w:numId w:val="9"/>
        </w:numPr>
        <w:rPr>
          <w:rFonts w:ascii="Century Gothic" w:hAnsi="Century Gothic"/>
        </w:rPr>
      </w:pPr>
      <w:r w:rsidRPr="000543B5">
        <w:rPr>
          <w:rFonts w:ascii="Century Gothic" w:hAnsi="Century Gothic"/>
        </w:rPr>
        <w:t>Mental Health América</w:t>
      </w:r>
    </w:p>
    <w:p w:rsidR="000543B5" w:rsidRPr="000543B5" w:rsidRDefault="000543B5" w:rsidP="000543B5">
      <w:pPr>
        <w:pStyle w:val="Prrafodelista"/>
        <w:numPr>
          <w:ilvl w:val="0"/>
          <w:numId w:val="9"/>
        </w:numPr>
        <w:rPr>
          <w:rFonts w:ascii="Century Gothic" w:hAnsi="Century Gothic"/>
        </w:rPr>
      </w:pPr>
      <w:r w:rsidRPr="000543B5">
        <w:rPr>
          <w:rFonts w:ascii="Century Gothic" w:hAnsi="Century Gothic"/>
        </w:rPr>
        <w:t>National Institue of Mental Health</w:t>
      </w:r>
    </w:p>
    <w:sectPr w:rsidR="000543B5" w:rsidRPr="000543B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BBE"/>
    <w:multiLevelType w:val="hybridMultilevel"/>
    <w:tmpl w:val="14F8C9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593C19"/>
    <w:multiLevelType w:val="hybridMultilevel"/>
    <w:tmpl w:val="8256A4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C97005"/>
    <w:multiLevelType w:val="hybridMultilevel"/>
    <w:tmpl w:val="85D001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F10CDE"/>
    <w:multiLevelType w:val="hybridMultilevel"/>
    <w:tmpl w:val="C9AC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CE927E5"/>
    <w:multiLevelType w:val="hybridMultilevel"/>
    <w:tmpl w:val="6CC640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8116AC2"/>
    <w:multiLevelType w:val="hybridMultilevel"/>
    <w:tmpl w:val="6EF673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BBA6A75"/>
    <w:multiLevelType w:val="hybridMultilevel"/>
    <w:tmpl w:val="BF5CDD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D4525FA"/>
    <w:multiLevelType w:val="hybridMultilevel"/>
    <w:tmpl w:val="4A32F8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E0D711A"/>
    <w:multiLevelType w:val="hybridMultilevel"/>
    <w:tmpl w:val="927059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70325D6"/>
    <w:multiLevelType w:val="hybridMultilevel"/>
    <w:tmpl w:val="63BEF28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7E27026C"/>
    <w:multiLevelType w:val="hybridMultilevel"/>
    <w:tmpl w:val="501EF3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18565595">
    <w:abstractNumId w:val="4"/>
  </w:num>
  <w:num w:numId="2" w16cid:durableId="252444758">
    <w:abstractNumId w:val="1"/>
  </w:num>
  <w:num w:numId="3" w16cid:durableId="367098611">
    <w:abstractNumId w:val="2"/>
  </w:num>
  <w:num w:numId="4" w16cid:durableId="344946195">
    <w:abstractNumId w:val="10"/>
  </w:num>
  <w:num w:numId="5" w16cid:durableId="389377794">
    <w:abstractNumId w:val="0"/>
  </w:num>
  <w:num w:numId="6" w16cid:durableId="323751535">
    <w:abstractNumId w:val="9"/>
  </w:num>
  <w:num w:numId="7" w16cid:durableId="298802741">
    <w:abstractNumId w:val="8"/>
  </w:num>
  <w:num w:numId="8" w16cid:durableId="993726278">
    <w:abstractNumId w:val="3"/>
  </w:num>
  <w:num w:numId="9" w16cid:durableId="324629496">
    <w:abstractNumId w:val="6"/>
  </w:num>
  <w:num w:numId="10" w16cid:durableId="1290355321">
    <w:abstractNumId w:val="7"/>
  </w:num>
  <w:num w:numId="11" w16cid:durableId="460776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D2A"/>
    <w:rsid w:val="00013769"/>
    <w:rsid w:val="000244DE"/>
    <w:rsid w:val="0004137C"/>
    <w:rsid w:val="000543B5"/>
    <w:rsid w:val="000B0FF9"/>
    <w:rsid w:val="000F6D66"/>
    <w:rsid w:val="00124D05"/>
    <w:rsid w:val="00166C1D"/>
    <w:rsid w:val="00180A08"/>
    <w:rsid w:val="001C24BE"/>
    <w:rsid w:val="001C3790"/>
    <w:rsid w:val="001E62C1"/>
    <w:rsid w:val="001F214E"/>
    <w:rsid w:val="002301CE"/>
    <w:rsid w:val="00246914"/>
    <w:rsid w:val="00262F11"/>
    <w:rsid w:val="00266BC9"/>
    <w:rsid w:val="002E1BC4"/>
    <w:rsid w:val="002F4734"/>
    <w:rsid w:val="00365640"/>
    <w:rsid w:val="0037546A"/>
    <w:rsid w:val="003B154D"/>
    <w:rsid w:val="003B23D8"/>
    <w:rsid w:val="003F4710"/>
    <w:rsid w:val="003F74DD"/>
    <w:rsid w:val="0045704E"/>
    <w:rsid w:val="004A5795"/>
    <w:rsid w:val="004B6E58"/>
    <w:rsid w:val="004F48E1"/>
    <w:rsid w:val="00501F19"/>
    <w:rsid w:val="0055282B"/>
    <w:rsid w:val="00555D12"/>
    <w:rsid w:val="00566C20"/>
    <w:rsid w:val="005B68DD"/>
    <w:rsid w:val="005C7074"/>
    <w:rsid w:val="005C7DDB"/>
    <w:rsid w:val="00657225"/>
    <w:rsid w:val="006856F3"/>
    <w:rsid w:val="00741798"/>
    <w:rsid w:val="00757211"/>
    <w:rsid w:val="00757550"/>
    <w:rsid w:val="00772DFB"/>
    <w:rsid w:val="00825584"/>
    <w:rsid w:val="00876A99"/>
    <w:rsid w:val="00885609"/>
    <w:rsid w:val="008B6D77"/>
    <w:rsid w:val="0094400D"/>
    <w:rsid w:val="009775FA"/>
    <w:rsid w:val="00982A3F"/>
    <w:rsid w:val="009B4795"/>
    <w:rsid w:val="00A21C84"/>
    <w:rsid w:val="00A37CBA"/>
    <w:rsid w:val="00A417F3"/>
    <w:rsid w:val="00A43570"/>
    <w:rsid w:val="00AD4D62"/>
    <w:rsid w:val="00B16574"/>
    <w:rsid w:val="00B74DCC"/>
    <w:rsid w:val="00BA4780"/>
    <w:rsid w:val="00BD5813"/>
    <w:rsid w:val="00C00121"/>
    <w:rsid w:val="00C56DD8"/>
    <w:rsid w:val="00C8149C"/>
    <w:rsid w:val="00CA18A4"/>
    <w:rsid w:val="00CF6459"/>
    <w:rsid w:val="00D2399B"/>
    <w:rsid w:val="00D46415"/>
    <w:rsid w:val="00D505C1"/>
    <w:rsid w:val="00D83306"/>
    <w:rsid w:val="00D92D2A"/>
    <w:rsid w:val="00DE514B"/>
    <w:rsid w:val="00E007B0"/>
    <w:rsid w:val="00E42066"/>
    <w:rsid w:val="00E61A84"/>
    <w:rsid w:val="00E72AF4"/>
    <w:rsid w:val="00F07A4E"/>
    <w:rsid w:val="00F235A7"/>
    <w:rsid w:val="00F54285"/>
    <w:rsid w:val="00F64143"/>
    <w:rsid w:val="00F67BA0"/>
    <w:rsid w:val="00FC41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495D92D0"/>
  <w15:chartTrackingRefBased/>
  <w15:docId w15:val="{733931BB-4662-A143-87FC-DCD4F03F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D2A"/>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92D2A"/>
    <w:rPr>
      <w:b/>
      <w:bCs/>
    </w:rPr>
  </w:style>
  <w:style w:type="paragraph" w:styleId="Prrafodelista">
    <w:name w:val="List Paragraph"/>
    <w:basedOn w:val="Normal"/>
    <w:uiPriority w:val="34"/>
    <w:qFormat/>
    <w:rsid w:val="001C2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1018</TotalTime>
  <Pages>8</Pages>
  <Words>1381</Words>
  <Characters>7599</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2</cp:revision>
  <dcterms:created xsi:type="dcterms:W3CDTF">2026-04-28T15:17:00Z</dcterms:created>
  <dcterms:modified xsi:type="dcterms:W3CDTF">2026-04-30T18:06:00Z</dcterms:modified>
</cp:coreProperties>
</file>