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FAA48" w14:textId="0A6A6582" w:rsidR="000E75EA" w:rsidRDefault="000E75EA">
      <w:pPr>
        <w:rPr>
          <w:rFonts w:ascii="Libre Franklin" w:hAnsi="Libre Franklin"/>
          <w:color w:val="1F2947"/>
          <w:shd w:val="clear" w:color="auto" w:fill="FFFFFF"/>
        </w:rPr>
      </w:pPr>
      <w:r>
        <w:rPr>
          <w:rFonts w:ascii="Libre Franklin" w:hAnsi="Libre Franklin"/>
          <w:color w:val="1F2947"/>
          <w:shd w:val="clear" w:color="auto" w:fill="FFFFFF"/>
        </w:rPr>
        <w:t>La Biblia</w:t>
      </w:r>
    </w:p>
    <w:p w14:paraId="4ED70B4E" w14:textId="0124B036" w:rsidR="000E75EA" w:rsidRDefault="000E75EA">
      <w:pPr>
        <w:rPr>
          <w:rFonts w:ascii="Libre Franklin" w:hAnsi="Libre Franklin"/>
          <w:color w:val="1F2947"/>
          <w:shd w:val="clear" w:color="auto" w:fill="FFFFFF"/>
        </w:rPr>
      </w:pPr>
      <w:r>
        <w:rPr>
          <w:rFonts w:ascii="Libre Franklin" w:hAnsi="Libre Franklin"/>
          <w:color w:val="1F2947"/>
          <w:shd w:val="clear" w:color="auto" w:fill="FFFFFF"/>
        </w:rPr>
        <w:t>Te asombrará saber que está compuesta por sesenta y seis libros</w:t>
      </w:r>
      <w:r w:rsidR="00F14682">
        <w:rPr>
          <w:rFonts w:ascii="Libre Franklin" w:hAnsi="Libre Franklin"/>
          <w:color w:val="1F2947"/>
          <w:shd w:val="clear" w:color="auto" w:fill="FFFFFF"/>
        </w:rPr>
        <w:t>.</w:t>
      </w:r>
      <w:r>
        <w:rPr>
          <w:rFonts w:ascii="Libre Franklin" w:hAnsi="Libre Franklin"/>
          <w:color w:val="1F2947"/>
          <w:shd w:val="clear" w:color="auto" w:fill="FFFFFF"/>
        </w:rPr>
        <w:t xml:space="preserve"> </w:t>
      </w:r>
      <w:r>
        <w:rPr>
          <w:rFonts w:ascii="Libre Franklin" w:hAnsi="Libre Franklin"/>
          <w:color w:val="1F2947"/>
          <w:shd w:val="clear" w:color="auto" w:fill="FFFFFF"/>
        </w:rPr>
        <w:t>Antiguo Testamento</w:t>
      </w:r>
      <w:r w:rsidR="00F14682">
        <w:rPr>
          <w:rFonts w:ascii="Libre Franklin" w:hAnsi="Libre Franklin"/>
          <w:color w:val="1F2947"/>
          <w:shd w:val="clear" w:color="auto" w:fill="FFFFFF"/>
        </w:rPr>
        <w:t xml:space="preserve"> que</w:t>
      </w:r>
      <w:r>
        <w:rPr>
          <w:rFonts w:ascii="Libre Franklin" w:hAnsi="Libre Franklin"/>
          <w:color w:val="1F2947"/>
          <w:shd w:val="clear" w:color="auto" w:fill="FFFFFF"/>
        </w:rPr>
        <w:t xml:space="preserve"> contiene treinta y nueve</w:t>
      </w:r>
      <w:r>
        <w:rPr>
          <w:rFonts w:ascii="Libre Franklin" w:hAnsi="Libre Franklin"/>
          <w:color w:val="1F2947"/>
          <w:shd w:val="clear" w:color="auto" w:fill="FFFFFF"/>
        </w:rPr>
        <w:t>,</w:t>
      </w:r>
      <w:r w:rsidR="00F14682">
        <w:rPr>
          <w:rFonts w:ascii="Libre Franklin" w:hAnsi="Libre Franklin"/>
          <w:color w:val="1F2947"/>
          <w:shd w:val="clear" w:color="auto" w:fill="FFFFFF"/>
        </w:rPr>
        <w:t xml:space="preserve"> </w:t>
      </w:r>
      <w:proofErr w:type="gramStart"/>
      <w:r w:rsidR="00F14682">
        <w:rPr>
          <w:rFonts w:ascii="Libre Franklin" w:hAnsi="Libre Franklin"/>
          <w:color w:val="1F2947"/>
          <w:shd w:val="clear" w:color="auto" w:fill="FFFFFF"/>
        </w:rPr>
        <w:t>y</w:t>
      </w:r>
      <w:r>
        <w:rPr>
          <w:rFonts w:ascii="Libre Franklin" w:hAnsi="Libre Franklin"/>
          <w:color w:val="1F2947"/>
          <w:shd w:val="clear" w:color="auto" w:fill="FFFFFF"/>
        </w:rPr>
        <w:t xml:space="preserve"> </w:t>
      </w:r>
      <w:r>
        <w:rPr>
          <w:rFonts w:ascii="Libre Franklin" w:hAnsi="Libre Franklin"/>
          <w:color w:val="1F2947"/>
          <w:shd w:val="clear" w:color="auto" w:fill="FFFFFF"/>
        </w:rPr>
        <w:t> Nuevo</w:t>
      </w:r>
      <w:proofErr w:type="gramEnd"/>
      <w:r>
        <w:rPr>
          <w:rFonts w:ascii="Libre Franklin" w:hAnsi="Libre Franklin"/>
          <w:color w:val="1F2947"/>
          <w:shd w:val="clear" w:color="auto" w:fill="FFFFFF"/>
        </w:rPr>
        <w:t xml:space="preserve"> Testamento </w:t>
      </w:r>
      <w:r w:rsidR="00F14682">
        <w:rPr>
          <w:rFonts w:ascii="Libre Franklin" w:hAnsi="Libre Franklin"/>
          <w:color w:val="1F2947"/>
          <w:shd w:val="clear" w:color="auto" w:fill="FFFFFF"/>
        </w:rPr>
        <w:t>que</w:t>
      </w:r>
      <w:r>
        <w:rPr>
          <w:rFonts w:ascii="Libre Franklin" w:hAnsi="Libre Franklin"/>
          <w:color w:val="1F2947"/>
          <w:shd w:val="clear" w:color="auto" w:fill="FFFFFF"/>
        </w:rPr>
        <w:t xml:space="preserve"> tiene veintisiete libros</w:t>
      </w:r>
      <w:r w:rsidR="00F14682">
        <w:rPr>
          <w:rFonts w:ascii="Libre Franklin" w:hAnsi="Libre Franklin"/>
          <w:color w:val="1F2947"/>
          <w:shd w:val="clear" w:color="auto" w:fill="FFFFFF"/>
        </w:rPr>
        <w:t>. F</w:t>
      </w:r>
      <w:r>
        <w:rPr>
          <w:rFonts w:ascii="Libre Franklin" w:hAnsi="Libre Franklin"/>
          <w:color w:val="1F2947"/>
          <w:shd w:val="clear" w:color="auto" w:fill="FFFFFF"/>
        </w:rPr>
        <w:t>ueron escritos a lo largo de 1500 años. </w:t>
      </w:r>
    </w:p>
    <w:p w14:paraId="766D60F3" w14:textId="7329E4C0" w:rsidR="000E75EA" w:rsidRDefault="000E75EA">
      <w:pPr>
        <w:rPr>
          <w:rFonts w:ascii="Libre Franklin" w:hAnsi="Libre Franklin"/>
          <w:color w:val="1F2947"/>
          <w:shd w:val="clear" w:color="auto" w:fill="FFFFFF"/>
        </w:rPr>
      </w:pPr>
      <w:r>
        <w:rPr>
          <w:rFonts w:ascii="Libre Franklin" w:hAnsi="Libre Franklin"/>
          <w:color w:val="1F2947"/>
          <w:shd w:val="clear" w:color="auto" w:fill="FFFFFF"/>
        </w:rPr>
        <w:t>Se identifica a Moisés como el autor más antiguo de la Biblia y a quien se le atribuye la escritura de los primeros cinco libros conocidos como el Pentateuco, alrededor del año 1400 a. C. Por otra parte, el autor más reciente de la historia bíblica fue un discípulo de Jesús llamado Juan. Él escribió el último libro, Apocalipsis, alrededor del año 100 d. C.</w:t>
      </w:r>
    </w:p>
    <w:p w14:paraId="293999A8" w14:textId="5C4E58B6" w:rsidR="00EB4814" w:rsidRDefault="00EB4814">
      <w:pPr>
        <w:rPr>
          <w:rFonts w:ascii="Libre Franklin" w:hAnsi="Libre Franklin"/>
          <w:color w:val="1F2947"/>
          <w:shd w:val="clear" w:color="auto" w:fill="FFFFFF"/>
        </w:rPr>
      </w:pPr>
      <w:r>
        <w:rPr>
          <w:rFonts w:ascii="Libre Franklin" w:hAnsi="Libre Franklin"/>
          <w:color w:val="1F2947"/>
          <w:shd w:val="clear" w:color="auto" w:fill="FFFFFF"/>
        </w:rPr>
        <w:t>También tiene una gran variedad de géneros literarios.</w:t>
      </w:r>
      <w:r w:rsidR="00ED4090">
        <w:rPr>
          <w:rFonts w:ascii="Libre Franklin" w:hAnsi="Libre Franklin"/>
          <w:color w:val="1F2947"/>
          <w:shd w:val="clear" w:color="auto" w:fill="FFFFFF"/>
        </w:rPr>
        <w:t xml:space="preserve"> (</w:t>
      </w:r>
      <w:r w:rsidR="003740C5">
        <w:rPr>
          <w:rFonts w:ascii="Libre Franklin" w:hAnsi="Libre Franklin"/>
          <w:color w:val="1F2947"/>
          <w:shd w:val="clear" w:color="auto" w:fill="FFFFFF"/>
        </w:rPr>
        <w:t xml:space="preserve">discurso en prosa, </w:t>
      </w:r>
      <w:r w:rsidR="00ED4090">
        <w:rPr>
          <w:rFonts w:ascii="Libre Franklin" w:hAnsi="Libre Franklin"/>
          <w:color w:val="1F2947"/>
          <w:shd w:val="clear" w:color="auto" w:fill="FFFFFF"/>
        </w:rPr>
        <w:t>Poéticos</w:t>
      </w:r>
      <w:r w:rsidR="003740C5">
        <w:rPr>
          <w:rFonts w:ascii="Libre Franklin" w:hAnsi="Libre Franklin"/>
          <w:color w:val="1F2947"/>
          <w:shd w:val="clear" w:color="auto" w:fill="FFFFFF"/>
        </w:rPr>
        <w:t>, narrativa</w:t>
      </w:r>
      <w:r w:rsidR="00ED4090">
        <w:rPr>
          <w:rFonts w:ascii="Libre Franklin" w:hAnsi="Libre Franklin"/>
          <w:color w:val="1F2947"/>
          <w:shd w:val="clear" w:color="auto" w:fill="FFFFFF"/>
        </w:rPr>
        <w:t>)</w:t>
      </w:r>
    </w:p>
    <w:p w14:paraId="1339750D" w14:textId="55C96208" w:rsidR="00EB4814" w:rsidRDefault="00EB4814">
      <w:pPr>
        <w:rPr>
          <w:rFonts w:ascii="Libre Franklin" w:hAnsi="Libre Franklin"/>
          <w:color w:val="1F2947"/>
          <w:shd w:val="clear" w:color="auto" w:fill="FFFFFF"/>
        </w:rPr>
      </w:pPr>
      <w:r>
        <w:rPr>
          <w:rFonts w:ascii="Libre Franklin" w:hAnsi="Libre Franklin"/>
          <w:color w:val="1F2947"/>
          <w:shd w:val="clear" w:color="auto" w:fill="FFFFFF"/>
        </w:rPr>
        <w:t>Los autores que escribieron el Antiguo Testamento utilizaron el idioma hebreo, salvo por unos fragmentos que se escribieron en arameo. Mientras tanto, el Nuevo Testamento está escrito en su totalidad en griego, pues para ese entonces Alejandro Magno había helenizado gran parte del mundo conocido y el idioma griego se transformó en la lengua para el comercio y las relaciones internacionales.</w:t>
      </w:r>
    </w:p>
    <w:p w14:paraId="29C2A4A6" w14:textId="492E38BB" w:rsidR="00AC2E56" w:rsidRDefault="00AC2E56">
      <w:pPr>
        <w:rPr>
          <w:rFonts w:ascii="Libre Franklin" w:hAnsi="Libre Franklin"/>
          <w:color w:val="1F2947"/>
          <w:shd w:val="clear" w:color="auto" w:fill="FFFFFF"/>
        </w:rPr>
      </w:pPr>
      <w:r>
        <w:rPr>
          <w:rFonts w:ascii="Libre Franklin" w:hAnsi="Libre Franklin"/>
          <w:color w:val="1F2947"/>
          <w:shd w:val="clear" w:color="auto" w:fill="FFFFFF"/>
        </w:rPr>
        <w:t xml:space="preserve">fueron más de cuarenta personas las que escribieron a lo largo de 1500 años.  </w:t>
      </w:r>
      <w:r w:rsidR="00ED4090">
        <w:rPr>
          <w:rFonts w:ascii="Libre Franklin" w:hAnsi="Libre Franklin"/>
          <w:color w:val="1F2947"/>
          <w:shd w:val="clear" w:color="auto" w:fill="FFFFFF"/>
        </w:rPr>
        <w:t>L</w:t>
      </w:r>
      <w:r>
        <w:rPr>
          <w:rFonts w:ascii="Libre Franklin" w:hAnsi="Libre Franklin"/>
          <w:color w:val="1F2947"/>
          <w:shd w:val="clear" w:color="auto" w:fill="FFFFFF"/>
        </w:rPr>
        <w:t>a sorpresa más grande: los sesenta y seis libros hablan de un mismo tema. Todos son congruentes entre sí. </w:t>
      </w:r>
    </w:p>
    <w:p w14:paraId="002E6B09" w14:textId="4FB34D4D" w:rsidR="00AC2E56" w:rsidRDefault="00AC2E56">
      <w:pPr>
        <w:rPr>
          <w:rFonts w:ascii="Libre Franklin" w:hAnsi="Libre Franklin"/>
          <w:color w:val="1F2947"/>
          <w:shd w:val="clear" w:color="auto" w:fill="FFFFFF"/>
        </w:rPr>
      </w:pPr>
      <w:r>
        <w:rPr>
          <w:rFonts w:ascii="Libre Franklin" w:hAnsi="Libre Franklin"/>
          <w:color w:val="1F2947"/>
          <w:shd w:val="clear" w:color="auto" w:fill="FFFFFF"/>
        </w:rPr>
        <w:t>Dios revela este plan de salvación de forma progresiva, a lo largo de toda la historia bíblica. Los mismos autores van entendiendo de a poco las obras y promesas de Dios.</w:t>
      </w:r>
    </w:p>
    <w:p w14:paraId="2CA9559F" w14:textId="04BDB9A1" w:rsidR="00AC2E56" w:rsidRDefault="00AC2E56">
      <w:pPr>
        <w:rPr>
          <w:rFonts w:ascii="Libre Franklin" w:hAnsi="Libre Franklin"/>
          <w:color w:val="1F2947"/>
          <w:shd w:val="clear" w:color="auto" w:fill="FFFFFF"/>
        </w:rPr>
      </w:pPr>
      <w:r>
        <w:rPr>
          <w:rFonts w:ascii="Libre Franklin" w:hAnsi="Libre Franklin"/>
          <w:color w:val="1F2947"/>
          <w:shd w:val="clear" w:color="auto" w:fill="FFFFFF"/>
        </w:rPr>
        <w:t>Su composición es imposible en términos humanos, a menos que sea sobrenatural; mejor dicho, divina.</w:t>
      </w:r>
    </w:p>
    <w:p w14:paraId="7D87189F" w14:textId="513F3C5D" w:rsidR="00AC2E56" w:rsidRDefault="00AC2E56">
      <w:pPr>
        <w:rPr>
          <w:rFonts w:ascii="Libre Franklin" w:hAnsi="Libre Franklin"/>
          <w:color w:val="1F2947"/>
          <w:shd w:val="clear" w:color="auto" w:fill="FFFFFF"/>
        </w:rPr>
      </w:pPr>
      <w:r>
        <w:rPr>
          <w:rFonts w:ascii="Libre Franklin" w:hAnsi="Libre Franklin"/>
          <w:color w:val="1F2947"/>
          <w:shd w:val="clear" w:color="auto" w:fill="FFFFFF"/>
        </w:rPr>
        <w:t xml:space="preserve">Cuando vemos la Biblia de forma panorámica podemos ver una mano que dirigió todo el proceso, como si fuera un editor que </w:t>
      </w:r>
      <w:proofErr w:type="spellStart"/>
      <w:r>
        <w:rPr>
          <w:rFonts w:ascii="Libre Franklin" w:hAnsi="Libre Franklin"/>
          <w:color w:val="1F2947"/>
          <w:shd w:val="clear" w:color="auto" w:fill="FFFFFF"/>
        </w:rPr>
        <w:t>guió</w:t>
      </w:r>
      <w:proofErr w:type="spellEnd"/>
      <w:r>
        <w:rPr>
          <w:rFonts w:ascii="Libre Franklin" w:hAnsi="Libre Franklin"/>
          <w:color w:val="1F2947"/>
          <w:shd w:val="clear" w:color="auto" w:fill="FFFFFF"/>
        </w:rPr>
        <w:t xml:space="preserve"> a los autores a lo largo de esos 1500 años para que cada uno escriba un mensaje específico para su tiempo y que mantuviera la unidad con el resto. Ese fue Dios mismo. Los autores fueron inspirados por Su Espíritu Santo (</w:t>
      </w:r>
      <w:hyperlink r:id="rId4" w:tgtFrame="_blank" w:history="1">
        <w:r>
          <w:rPr>
            <w:rStyle w:val="Hipervnculo"/>
            <w:rFonts w:ascii="Libre Franklin" w:hAnsi="Libre Franklin"/>
            <w:color w:val="111932"/>
            <w:shd w:val="clear" w:color="auto" w:fill="FFFFFF"/>
          </w:rPr>
          <w:t>2 Ti 3:16</w:t>
        </w:r>
      </w:hyperlink>
      <w:r>
        <w:rPr>
          <w:rFonts w:ascii="Libre Franklin" w:hAnsi="Libre Franklin"/>
          <w:color w:val="1F2947"/>
          <w:shd w:val="clear" w:color="auto" w:fill="FFFFFF"/>
        </w:rPr>
        <w:t>).</w:t>
      </w:r>
    </w:p>
    <w:p w14:paraId="5859B02E" w14:textId="3AE8A0A2" w:rsidR="00266038" w:rsidRDefault="00487A4B">
      <w:pPr>
        <w:rPr>
          <w:rFonts w:ascii="Libre Franklin" w:hAnsi="Libre Franklin"/>
          <w:color w:val="1F2947"/>
          <w:shd w:val="clear" w:color="auto" w:fill="FFFFFF"/>
        </w:rPr>
      </w:pPr>
      <w:r>
        <w:rPr>
          <w:rFonts w:ascii="Libre Franklin" w:hAnsi="Libre Franklin"/>
          <w:color w:val="1F2947"/>
          <w:shd w:val="clear" w:color="auto" w:fill="FFFFFF"/>
        </w:rPr>
        <w:t>La Biblia nos presenta al autor de la realidad</w:t>
      </w:r>
      <w:r w:rsidR="00CF3D8A">
        <w:rPr>
          <w:rFonts w:ascii="Libre Franklin" w:hAnsi="Libre Franklin"/>
          <w:color w:val="1F2947"/>
          <w:shd w:val="clear" w:color="auto" w:fill="FFFFFF"/>
        </w:rPr>
        <w:t xml:space="preserve"> que es Dios, quien decide crear orden y belleza y para coronar este logro crea a la humanidad (</w:t>
      </w:r>
      <w:proofErr w:type="spellStart"/>
      <w:r w:rsidR="00CF3D8A">
        <w:rPr>
          <w:rFonts w:ascii="Libre Franklin" w:hAnsi="Libre Franklin"/>
          <w:color w:val="1F2947"/>
          <w:shd w:val="clear" w:color="auto" w:fill="FFFFFF"/>
        </w:rPr>
        <w:t>Adan</w:t>
      </w:r>
      <w:proofErr w:type="spellEnd"/>
      <w:r w:rsidR="00CF3D8A">
        <w:rPr>
          <w:rFonts w:ascii="Libre Franklin" w:hAnsi="Libre Franklin"/>
          <w:color w:val="1F2947"/>
          <w:shd w:val="clear" w:color="auto" w:fill="FFFFFF"/>
        </w:rPr>
        <w:t xml:space="preserve"> y después Eva) quienes están facultados a gobernar este mundo. Ellos se encuentran frente a la decisión de gobernar con la sab</w:t>
      </w:r>
      <w:r w:rsidR="00266038">
        <w:rPr>
          <w:rFonts w:ascii="Libre Franklin" w:hAnsi="Libre Franklin"/>
          <w:color w:val="1F2947"/>
          <w:shd w:val="clear" w:color="auto" w:fill="FFFFFF"/>
        </w:rPr>
        <w:t>i</w:t>
      </w:r>
      <w:r w:rsidR="00CF3D8A">
        <w:rPr>
          <w:rFonts w:ascii="Libre Franklin" w:hAnsi="Libre Franklin"/>
          <w:color w:val="1F2947"/>
          <w:shd w:val="clear" w:color="auto" w:fill="FFFFFF"/>
        </w:rPr>
        <w:t>duría de Dios o con la de sí mismos.</w:t>
      </w:r>
    </w:p>
    <w:p w14:paraId="096746EA" w14:textId="0251D593" w:rsidR="00266038" w:rsidRDefault="00266038">
      <w:pPr>
        <w:rPr>
          <w:rFonts w:ascii="Libre Franklin" w:hAnsi="Libre Franklin"/>
          <w:color w:val="1F2947"/>
          <w:shd w:val="clear" w:color="auto" w:fill="FFFFFF"/>
        </w:rPr>
      </w:pPr>
      <w:r>
        <w:rPr>
          <w:rFonts w:ascii="Libre Franklin" w:hAnsi="Libre Franklin"/>
          <w:color w:val="1F2947"/>
          <w:shd w:val="clear" w:color="auto" w:fill="FFFFFF"/>
        </w:rPr>
        <w:t>La biblia nos muestra la desobediencia del ser humano a los preceptos de Dios durante toda su historia, aun siendo adve</w:t>
      </w:r>
      <w:r w:rsidR="00CA16B0">
        <w:rPr>
          <w:rFonts w:ascii="Libre Franklin" w:hAnsi="Libre Franklin"/>
          <w:color w:val="1F2947"/>
          <w:shd w:val="clear" w:color="auto" w:fill="FFFFFF"/>
        </w:rPr>
        <w:t>r</w:t>
      </w:r>
      <w:r>
        <w:rPr>
          <w:rFonts w:ascii="Libre Franklin" w:hAnsi="Libre Franklin"/>
          <w:color w:val="1F2947"/>
          <w:shd w:val="clear" w:color="auto" w:fill="FFFFFF"/>
        </w:rPr>
        <w:t>tidos por los profetas y h</w:t>
      </w:r>
      <w:r w:rsidR="00CA16B0">
        <w:rPr>
          <w:rFonts w:ascii="Libre Franklin" w:hAnsi="Libre Franklin"/>
          <w:color w:val="1F2947"/>
          <w:shd w:val="clear" w:color="auto" w:fill="FFFFFF"/>
        </w:rPr>
        <w:t xml:space="preserve">ombres de Dios sobre el caos de lo que sucedería por las malas decisiones. Sin </w:t>
      </w:r>
      <w:proofErr w:type="gramStart"/>
      <w:r w:rsidR="00CA16B0">
        <w:rPr>
          <w:rFonts w:ascii="Libre Franklin" w:hAnsi="Libre Franklin"/>
          <w:color w:val="1F2947"/>
          <w:shd w:val="clear" w:color="auto" w:fill="FFFFFF"/>
        </w:rPr>
        <w:t>embargo</w:t>
      </w:r>
      <w:proofErr w:type="gramEnd"/>
      <w:r w:rsidR="00CA16B0">
        <w:rPr>
          <w:rFonts w:ascii="Libre Franklin" w:hAnsi="Libre Franklin"/>
          <w:color w:val="1F2947"/>
          <w:shd w:val="clear" w:color="auto" w:fill="FFFFFF"/>
        </w:rPr>
        <w:t xml:space="preserve"> siempre es anunciado su interés por reconciliarse con</w:t>
      </w:r>
      <w:r w:rsidR="00D51FA2">
        <w:rPr>
          <w:rFonts w:ascii="Libre Franklin" w:hAnsi="Libre Franklin"/>
          <w:color w:val="1F2947"/>
          <w:shd w:val="clear" w:color="auto" w:fill="FFFFFF"/>
        </w:rPr>
        <w:t xml:space="preserve"> </w:t>
      </w:r>
      <w:r w:rsidR="00CA16B0">
        <w:rPr>
          <w:rFonts w:ascii="Libre Franklin" w:hAnsi="Libre Franklin"/>
          <w:color w:val="1F2947"/>
          <w:shd w:val="clear" w:color="auto" w:fill="FFFFFF"/>
        </w:rPr>
        <w:t>la humanidad y nos promete en el antiguo testamento a un redentor</w:t>
      </w:r>
      <w:r w:rsidR="00D51FA2">
        <w:rPr>
          <w:rFonts w:ascii="Libre Franklin" w:hAnsi="Libre Franklin"/>
          <w:color w:val="1F2947"/>
          <w:shd w:val="clear" w:color="auto" w:fill="FFFFFF"/>
        </w:rPr>
        <w:t xml:space="preserve"> que lo vemos consumado en el nuevo testamento.</w:t>
      </w:r>
    </w:p>
    <w:p w14:paraId="187B1DFB" w14:textId="1F4BEC7C" w:rsidR="00D51FA2" w:rsidRDefault="00D51FA2">
      <w:pPr>
        <w:rPr>
          <w:rFonts w:ascii="Libre Franklin" w:hAnsi="Libre Franklin"/>
          <w:color w:val="1F2947"/>
          <w:shd w:val="clear" w:color="auto" w:fill="FFFFFF"/>
        </w:rPr>
      </w:pPr>
      <w:r>
        <w:rPr>
          <w:rFonts w:ascii="Libre Franklin" w:hAnsi="Libre Franklin"/>
          <w:color w:val="1F2947"/>
          <w:shd w:val="clear" w:color="auto" w:fill="FFFFFF"/>
        </w:rPr>
        <w:t xml:space="preserve">Nuevamente el </w:t>
      </w:r>
      <w:proofErr w:type="gramStart"/>
      <w:r>
        <w:rPr>
          <w:rFonts w:ascii="Libre Franklin" w:hAnsi="Libre Franklin"/>
          <w:color w:val="1F2947"/>
          <w:shd w:val="clear" w:color="auto" w:fill="FFFFFF"/>
        </w:rPr>
        <w:t>ser  humano</w:t>
      </w:r>
      <w:proofErr w:type="gramEnd"/>
      <w:r>
        <w:rPr>
          <w:rFonts w:ascii="Libre Franklin" w:hAnsi="Libre Franklin"/>
          <w:color w:val="1F2947"/>
          <w:shd w:val="clear" w:color="auto" w:fill="FFFFFF"/>
        </w:rPr>
        <w:t xml:space="preserve"> se encuentra en el tiempo de tomar decisiones de seguir a Cristo. </w:t>
      </w:r>
    </w:p>
    <w:p w14:paraId="01FBAE81" w14:textId="71224A58" w:rsidR="00487A4B" w:rsidRDefault="00131591">
      <w:pPr>
        <w:rPr>
          <w:rFonts w:ascii="Libre Franklin" w:hAnsi="Libre Franklin"/>
          <w:color w:val="1F2947"/>
          <w:shd w:val="clear" w:color="auto" w:fill="FFFFFF"/>
        </w:rPr>
      </w:pPr>
      <w:r>
        <w:rPr>
          <w:rFonts w:ascii="Libre Franklin" w:hAnsi="Libre Franklin"/>
          <w:color w:val="1F2947"/>
          <w:shd w:val="clear" w:color="auto" w:fill="FFFFFF"/>
        </w:rPr>
        <w:lastRenderedPageBreak/>
        <w:t>Finalmente la Biblia nos muestra la nueva venida del Señor Jesucristo en donde todo cambiará, porque Dios reinará eternamente.</w:t>
      </w:r>
      <w:r w:rsidR="00CF3D8A">
        <w:rPr>
          <w:rFonts w:ascii="Libre Franklin" w:hAnsi="Libre Franklin"/>
          <w:color w:val="1F2947"/>
          <w:shd w:val="clear" w:color="auto" w:fill="FFFFFF"/>
        </w:rPr>
        <w:t xml:space="preserve"> </w:t>
      </w:r>
    </w:p>
    <w:p w14:paraId="2121DE60" w14:textId="7E6670A5" w:rsidR="00BE0766" w:rsidRDefault="00BE0766">
      <w:pPr>
        <w:rPr>
          <w:rFonts w:ascii="Libre Franklin" w:hAnsi="Libre Franklin"/>
          <w:color w:val="1F2947"/>
          <w:shd w:val="clear" w:color="auto" w:fill="FFFFFF"/>
        </w:rPr>
      </w:pPr>
      <w:r>
        <w:rPr>
          <w:rFonts w:ascii="Libre Franklin" w:hAnsi="Libre Franklin"/>
          <w:color w:val="1F2947"/>
          <w:shd w:val="clear" w:color="auto" w:fill="FFFFFF"/>
        </w:rPr>
        <w:t xml:space="preserve">La </w:t>
      </w:r>
      <w:r w:rsidR="00F14682">
        <w:rPr>
          <w:rFonts w:ascii="Libre Franklin" w:hAnsi="Libre Franklin"/>
          <w:color w:val="1F2947"/>
          <w:shd w:val="clear" w:color="auto" w:fill="FFFFFF"/>
        </w:rPr>
        <w:t>B</w:t>
      </w:r>
      <w:r>
        <w:rPr>
          <w:rFonts w:ascii="Libre Franklin" w:hAnsi="Libre Franklin"/>
          <w:color w:val="1F2947"/>
          <w:shd w:val="clear" w:color="auto" w:fill="FFFFFF"/>
        </w:rPr>
        <w:t>ib</w:t>
      </w:r>
      <w:r w:rsidR="00F14682">
        <w:rPr>
          <w:rFonts w:ascii="Libre Franklin" w:hAnsi="Libre Franklin"/>
          <w:color w:val="1F2947"/>
          <w:shd w:val="clear" w:color="auto" w:fill="FFFFFF"/>
        </w:rPr>
        <w:t>l</w:t>
      </w:r>
      <w:r>
        <w:rPr>
          <w:rFonts w:ascii="Libre Franklin" w:hAnsi="Libre Franklin"/>
          <w:color w:val="1F2947"/>
          <w:shd w:val="clear" w:color="auto" w:fill="FFFFFF"/>
        </w:rPr>
        <w:t>i</w:t>
      </w:r>
      <w:r w:rsidR="00D07D77">
        <w:rPr>
          <w:rFonts w:ascii="Libre Franklin" w:hAnsi="Libre Franklin"/>
          <w:color w:val="1F2947"/>
          <w:shd w:val="clear" w:color="auto" w:fill="FFFFFF"/>
        </w:rPr>
        <w:t>a</w:t>
      </w:r>
      <w:r>
        <w:rPr>
          <w:rFonts w:ascii="Libre Franklin" w:hAnsi="Libre Franklin"/>
          <w:color w:val="1F2947"/>
          <w:shd w:val="clear" w:color="auto" w:fill="FFFFFF"/>
        </w:rPr>
        <w:t xml:space="preserve"> escrita en hebreo y traducida por primera vez en griego (Septuaginta)</w:t>
      </w:r>
      <w:r w:rsidR="00D07D77">
        <w:rPr>
          <w:rFonts w:ascii="Libre Franklin" w:hAnsi="Libre Franklin"/>
          <w:color w:val="1F2947"/>
          <w:shd w:val="clear" w:color="auto" w:fill="FFFFFF"/>
        </w:rPr>
        <w:t xml:space="preserve"> hablamos </w:t>
      </w:r>
      <w:r w:rsidR="00ED4090">
        <w:rPr>
          <w:rFonts w:ascii="Libre Franklin" w:hAnsi="Libre Franklin"/>
          <w:color w:val="1F2947"/>
          <w:shd w:val="clear" w:color="auto" w:fill="FFFFFF"/>
        </w:rPr>
        <w:t xml:space="preserve">solo </w:t>
      </w:r>
      <w:r w:rsidR="00D07D77">
        <w:rPr>
          <w:rFonts w:ascii="Libre Franklin" w:hAnsi="Libre Franklin"/>
          <w:color w:val="1F2947"/>
          <w:shd w:val="clear" w:color="auto" w:fill="FFFFFF"/>
        </w:rPr>
        <w:t>del antiguo testamento</w:t>
      </w:r>
      <w:r w:rsidR="00F14682">
        <w:rPr>
          <w:rFonts w:ascii="Libre Franklin" w:hAnsi="Libre Franklin"/>
          <w:color w:val="1F2947"/>
          <w:shd w:val="clear" w:color="auto" w:fill="FFFFFF"/>
        </w:rPr>
        <w:t>.</w:t>
      </w:r>
    </w:p>
    <w:p w14:paraId="114AA823" w14:textId="3A7E2B27" w:rsidR="00D07D77" w:rsidRDefault="00D07D77">
      <w:pPr>
        <w:rPr>
          <w:rFonts w:ascii="Libre Franklin" w:hAnsi="Libre Franklin"/>
          <w:color w:val="1F2947"/>
          <w:shd w:val="clear" w:color="auto" w:fill="FFFFFF"/>
        </w:rPr>
      </w:pPr>
      <w:r>
        <w:rPr>
          <w:rFonts w:ascii="Libre Franklin" w:hAnsi="Libre Franklin"/>
          <w:color w:val="1F2947"/>
          <w:shd w:val="clear" w:color="auto" w:fill="FFFFFF"/>
        </w:rPr>
        <w:t>Después hubieron otra traducciones</w:t>
      </w:r>
      <w:r w:rsidR="00C1077A">
        <w:rPr>
          <w:rFonts w:ascii="Libre Franklin" w:hAnsi="Libre Franklin"/>
          <w:color w:val="1F2947"/>
          <w:shd w:val="clear" w:color="auto" w:fill="FFFFFF"/>
        </w:rPr>
        <w:t xml:space="preserve"> ya con el nuevo testamento</w:t>
      </w:r>
      <w:r>
        <w:rPr>
          <w:rFonts w:ascii="Libre Franklin" w:hAnsi="Libre Franklin"/>
          <w:color w:val="1F2947"/>
          <w:shd w:val="clear" w:color="auto" w:fill="FFFFFF"/>
        </w:rPr>
        <w:t>: la vulgata latina (iglesia católica) siglo IV, Biblia del oso Siglo XVI traducción al español popular</w:t>
      </w:r>
      <w:r w:rsidR="00F14682">
        <w:rPr>
          <w:rFonts w:ascii="Libre Franklin" w:hAnsi="Libre Franklin"/>
          <w:color w:val="1F2947"/>
          <w:shd w:val="clear" w:color="auto" w:fill="FFFFFF"/>
        </w:rPr>
        <w:t xml:space="preserve"> </w:t>
      </w:r>
      <w:proofErr w:type="gramStart"/>
      <w:r w:rsidR="00F14682">
        <w:rPr>
          <w:rFonts w:ascii="Libre Franklin" w:hAnsi="Libre Franklin"/>
          <w:color w:val="1F2947"/>
          <w:shd w:val="clear" w:color="auto" w:fill="FFFFFF"/>
        </w:rPr>
        <w:t>y</w:t>
      </w:r>
      <w:r>
        <w:rPr>
          <w:rFonts w:ascii="Libre Franklin" w:hAnsi="Libre Franklin"/>
          <w:color w:val="1F2947"/>
          <w:shd w:val="clear" w:color="auto" w:fill="FFFFFF"/>
        </w:rPr>
        <w:t xml:space="preserve">  La</w:t>
      </w:r>
      <w:proofErr w:type="gramEnd"/>
      <w:r>
        <w:rPr>
          <w:rFonts w:ascii="Libre Franklin" w:hAnsi="Libre Franklin"/>
          <w:color w:val="1F2947"/>
          <w:shd w:val="clear" w:color="auto" w:fill="FFFFFF"/>
        </w:rPr>
        <w:t xml:space="preserve"> </w:t>
      </w:r>
      <w:r w:rsidR="00C1077A">
        <w:rPr>
          <w:rFonts w:ascii="Libre Franklin" w:hAnsi="Libre Franklin"/>
          <w:color w:val="1F2947"/>
          <w:shd w:val="clear" w:color="auto" w:fill="FFFFFF"/>
        </w:rPr>
        <w:t>R</w:t>
      </w:r>
      <w:r>
        <w:rPr>
          <w:rFonts w:ascii="Libre Franklin" w:hAnsi="Libre Franklin"/>
          <w:color w:val="1F2947"/>
          <w:shd w:val="clear" w:color="auto" w:fill="FFFFFF"/>
        </w:rPr>
        <w:t>eina Valera (revisión de la traducción)</w:t>
      </w:r>
    </w:p>
    <w:p w14:paraId="642F7017" w14:textId="5A44F2E2" w:rsidR="00D07D77" w:rsidRDefault="00D07D77">
      <w:pPr>
        <w:rPr>
          <w:rFonts w:ascii="Libre Franklin" w:hAnsi="Libre Franklin"/>
          <w:color w:val="1F2947"/>
          <w:shd w:val="clear" w:color="auto" w:fill="FFFFFF"/>
        </w:rPr>
      </w:pPr>
      <w:r>
        <w:rPr>
          <w:rFonts w:ascii="Libre Franklin" w:hAnsi="Libre Franklin"/>
          <w:color w:val="1F2947"/>
          <w:shd w:val="clear" w:color="auto" w:fill="FFFFFF"/>
        </w:rPr>
        <w:t>El nuevo testamento</w:t>
      </w:r>
      <w:r w:rsidR="00C1077A">
        <w:rPr>
          <w:rFonts w:ascii="Libre Franklin" w:hAnsi="Libre Franklin"/>
          <w:color w:val="1F2947"/>
          <w:shd w:val="clear" w:color="auto" w:fill="FFFFFF"/>
        </w:rPr>
        <w:t xml:space="preserve"> se ha t</w:t>
      </w:r>
      <w:r>
        <w:rPr>
          <w:rFonts w:ascii="Libre Franklin" w:hAnsi="Libre Franklin"/>
          <w:color w:val="1F2947"/>
          <w:shd w:val="clear" w:color="auto" w:fill="FFFFFF"/>
        </w:rPr>
        <w:t>raducid</w:t>
      </w:r>
      <w:r w:rsidR="00C1077A">
        <w:rPr>
          <w:rFonts w:ascii="Libre Franklin" w:hAnsi="Libre Franklin"/>
          <w:color w:val="1F2947"/>
          <w:shd w:val="clear" w:color="auto" w:fill="FFFFFF"/>
        </w:rPr>
        <w:t>o</w:t>
      </w:r>
      <w:r>
        <w:rPr>
          <w:rFonts w:ascii="Libre Franklin" w:hAnsi="Libre Franklin"/>
          <w:color w:val="1F2947"/>
          <w:shd w:val="clear" w:color="auto" w:fill="FFFFFF"/>
        </w:rPr>
        <w:t xml:space="preserve"> a</w:t>
      </w:r>
      <w:r w:rsidR="00C1077A">
        <w:rPr>
          <w:rFonts w:ascii="Libre Franklin" w:hAnsi="Libre Franklin"/>
          <w:color w:val="1F2947"/>
          <w:shd w:val="clear" w:color="auto" w:fill="FFFFFF"/>
        </w:rPr>
        <w:t xml:space="preserve"> </w:t>
      </w:r>
      <w:proofErr w:type="spellStart"/>
      <w:r w:rsidR="00C1077A">
        <w:rPr>
          <w:rFonts w:ascii="Libre Franklin" w:hAnsi="Libre Franklin"/>
          <w:color w:val="1F2947"/>
          <w:shd w:val="clear" w:color="auto" w:fill="FFFFFF"/>
        </w:rPr>
        <w:t>mas</w:t>
      </w:r>
      <w:proofErr w:type="spellEnd"/>
      <w:r w:rsidR="00C1077A">
        <w:rPr>
          <w:rFonts w:ascii="Libre Franklin" w:hAnsi="Libre Franklin"/>
          <w:color w:val="1F2947"/>
          <w:shd w:val="clear" w:color="auto" w:fill="FFFFFF"/>
        </w:rPr>
        <w:t xml:space="preserve"> </w:t>
      </w:r>
      <w:proofErr w:type="gramStart"/>
      <w:r w:rsidR="00C1077A">
        <w:rPr>
          <w:rFonts w:ascii="Libre Franklin" w:hAnsi="Libre Franklin"/>
          <w:color w:val="1F2947"/>
          <w:shd w:val="clear" w:color="auto" w:fill="FFFFFF"/>
        </w:rPr>
        <w:t xml:space="preserve">de </w:t>
      </w:r>
      <w:r>
        <w:rPr>
          <w:rFonts w:ascii="Libre Franklin" w:hAnsi="Libre Franklin"/>
          <w:color w:val="1F2947"/>
          <w:shd w:val="clear" w:color="auto" w:fill="FFFFFF"/>
        </w:rPr>
        <w:t xml:space="preserve"> 1500</w:t>
      </w:r>
      <w:proofErr w:type="gramEnd"/>
      <w:r>
        <w:rPr>
          <w:rFonts w:ascii="Libre Franklin" w:hAnsi="Libre Franklin"/>
          <w:color w:val="1F2947"/>
          <w:shd w:val="clear" w:color="auto" w:fill="FFFFFF"/>
        </w:rPr>
        <w:t xml:space="preserve"> idiomas</w:t>
      </w:r>
      <w:r w:rsidR="00C1077A">
        <w:rPr>
          <w:rFonts w:ascii="Libre Franklin" w:hAnsi="Libre Franklin"/>
          <w:color w:val="1F2947"/>
          <w:shd w:val="clear" w:color="auto" w:fill="FFFFFF"/>
        </w:rPr>
        <w:t xml:space="preserve"> y en el 2021 se vendieron </w:t>
      </w:r>
    </w:p>
    <w:sectPr w:rsidR="00D07D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EA"/>
    <w:rsid w:val="000E75EA"/>
    <w:rsid w:val="000F6D7B"/>
    <w:rsid w:val="00131591"/>
    <w:rsid w:val="00266038"/>
    <w:rsid w:val="003740C5"/>
    <w:rsid w:val="00487A4B"/>
    <w:rsid w:val="00AC2E56"/>
    <w:rsid w:val="00BE0766"/>
    <w:rsid w:val="00C1077A"/>
    <w:rsid w:val="00CA16B0"/>
    <w:rsid w:val="00CF3D8A"/>
    <w:rsid w:val="00D07D77"/>
    <w:rsid w:val="00D51FA2"/>
    <w:rsid w:val="00EB4814"/>
    <w:rsid w:val="00ED4090"/>
    <w:rsid w:val="00F146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E73B"/>
  <w15:chartTrackingRefBased/>
  <w15:docId w15:val="{0CE900C9-E72C-4A9A-B410-4DEAF834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C2E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blia.com/bible/nblh/2%20Tim%203.16?culture=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509</Words>
  <Characters>2803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Fernado</dc:creator>
  <cp:keywords/>
  <dc:description/>
  <cp:lastModifiedBy>Fernando Fernado</cp:lastModifiedBy>
  <cp:revision>1</cp:revision>
  <dcterms:created xsi:type="dcterms:W3CDTF">2026-04-07T23:42:00Z</dcterms:created>
  <dcterms:modified xsi:type="dcterms:W3CDTF">2026-04-08T03:23:00Z</dcterms:modified>
</cp:coreProperties>
</file>