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4F46" w14:textId="2005E755" w:rsidR="001D0A20" w:rsidRDefault="00BF0B98" w:rsidP="00BF0B98">
      <w:pPr>
        <w:jc w:val="center"/>
      </w:pPr>
      <w:r>
        <w:rPr>
          <w:noProof/>
        </w:rPr>
        <w:drawing>
          <wp:inline distT="0" distB="0" distL="0" distR="0" wp14:anchorId="1A2E350F" wp14:editId="5EC8B432">
            <wp:extent cx="5715000" cy="1990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17" cy="2001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865FF" w14:textId="14BDB15E" w:rsidR="00BF0B98" w:rsidRDefault="00BF0B98" w:rsidP="00BF0B98">
      <w:pPr>
        <w:jc w:val="center"/>
      </w:pPr>
    </w:p>
    <w:p w14:paraId="4C4A32CC" w14:textId="68DF00E8" w:rsidR="00BF0B98" w:rsidRDefault="00BF0B98" w:rsidP="00BF0B98">
      <w:pPr>
        <w:jc w:val="center"/>
      </w:pPr>
    </w:p>
    <w:p w14:paraId="4E32B19A" w14:textId="09D43B50" w:rsidR="00BF0B98" w:rsidRDefault="00BF0B98" w:rsidP="00BF0B98">
      <w:pPr>
        <w:jc w:val="center"/>
      </w:pPr>
    </w:p>
    <w:p w14:paraId="2DF421CA" w14:textId="77777777" w:rsidR="00BF0B98" w:rsidRDefault="00BF0B98" w:rsidP="00BF0B98">
      <w:pPr>
        <w:jc w:val="center"/>
      </w:pPr>
    </w:p>
    <w:p w14:paraId="110A0C75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t>MAESTRIA EN PSICOLOGIA Y CONSEJERIA FAMILIAR</w:t>
      </w:r>
    </w:p>
    <w:p w14:paraId="498C8D7D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301CDBF6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5E2F4741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56CD6F1D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t>MATERIA: PSICOGÉNESIS BIBLICO Y TEORIA DE LA PERSONLIDAD DISC.</w:t>
      </w:r>
    </w:p>
    <w:p w14:paraId="222C97F5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23CE657A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4017BA22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38277596" w14:textId="51BD2C22" w:rsidR="00BF0B98" w:rsidRPr="00BF0B98" w:rsidRDefault="00BF0B98" w:rsidP="00BF0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t xml:space="preserve">TEMA: </w:t>
      </w:r>
      <w:r w:rsidRPr="00BF0B98">
        <w:rPr>
          <w:rFonts w:ascii="Arial" w:hAnsi="Arial" w:cs="Arial"/>
          <w:b/>
          <w:bCs/>
          <w:sz w:val="24"/>
          <w:szCs w:val="24"/>
        </w:rPr>
        <w:t>«PROPÓSITO DE LA CONSEJERIA BIBLICA «.</w:t>
      </w:r>
    </w:p>
    <w:p w14:paraId="5CD6BFAD" w14:textId="11BD818D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t>RUBBY ESTHER MARTÍNEZ FERNÁNDEZ</w:t>
      </w:r>
    </w:p>
    <w:p w14:paraId="358434ED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2BEF4336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14F243AA" w14:textId="77777777" w:rsidR="00BF0B98" w:rsidRP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t>MARZO 30-2026</w:t>
      </w:r>
    </w:p>
    <w:p w14:paraId="2D1A8A74" w14:textId="2E1FABA1" w:rsid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t>MEDELLIN COLOMBIA</w:t>
      </w:r>
    </w:p>
    <w:p w14:paraId="10081C2E" w14:textId="222DB846" w:rsid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4F032BAC" w14:textId="47AF41F2" w:rsid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2981C04D" w14:textId="71BB0636" w:rsid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</w:p>
    <w:p w14:paraId="77145A1A" w14:textId="4662BAC9" w:rsidR="00BF0B98" w:rsidRDefault="00BF0B98" w:rsidP="00BF0B98">
      <w:pPr>
        <w:jc w:val="center"/>
        <w:rPr>
          <w:rFonts w:ascii="Arial" w:hAnsi="Arial" w:cs="Arial"/>
          <w:sz w:val="24"/>
          <w:szCs w:val="24"/>
        </w:rPr>
      </w:pPr>
      <w:r w:rsidRPr="00BF0B98">
        <w:rPr>
          <w:rFonts w:ascii="Arial" w:hAnsi="Arial" w:cs="Arial"/>
          <w:sz w:val="24"/>
          <w:szCs w:val="24"/>
        </w:rPr>
        <w:lastRenderedPageBreak/>
        <w:t>PROPÓSITO DE LA CONSEJERIA BIBLICA</w:t>
      </w:r>
    </w:p>
    <w:p w14:paraId="1DBF0C89" w14:textId="38ED5E12" w:rsidR="00BF0B98" w:rsidRDefault="00BF0B98" w:rsidP="00BF0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Conceptos tratados:</w:t>
      </w:r>
    </w:p>
    <w:p w14:paraId="58C49C20" w14:textId="29F38514" w:rsidR="00BF0B98" w:rsidRDefault="00BF0B98" w:rsidP="00BF0B9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Dentro de los propósitos de la consejería bíblica, hacer discípulos es uno de ellos. </w:t>
      </w:r>
      <w:r w:rsidR="00BC23B2">
        <w:rPr>
          <w:rFonts w:ascii="Arial" w:hAnsi="Arial" w:cs="Arial"/>
          <w:sz w:val="24"/>
          <w:szCs w:val="24"/>
        </w:rPr>
        <w:t>Llevar al aconsejado a conocer a Cristo</w:t>
      </w:r>
      <w:r w:rsidR="00843F02">
        <w:rPr>
          <w:rFonts w:ascii="Arial" w:hAnsi="Arial" w:cs="Arial"/>
          <w:sz w:val="24"/>
          <w:szCs w:val="24"/>
        </w:rPr>
        <w:t>.</w:t>
      </w:r>
    </w:p>
    <w:p w14:paraId="1ACF6DFB" w14:textId="13A01C6F" w:rsidR="00BC23B2" w:rsidRDefault="00BC23B2" w:rsidP="00BF0B9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Evangelio es el puente: comunicar la verdad sobre el ser humano</w:t>
      </w:r>
    </w:p>
    <w:p w14:paraId="032AACF1" w14:textId="006F7BE3" w:rsidR="00BC23B2" w:rsidRDefault="00BC23B2" w:rsidP="00F33CC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 a conocer que todos estamos destituidos de la gloria de Dios. </w:t>
      </w:r>
    </w:p>
    <w:p w14:paraId="4FF0515C" w14:textId="7B0C8931" w:rsidR="00BC23B2" w:rsidRDefault="00BC23B2" w:rsidP="00F33CC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 a conocer que la paga del pecado es muerte</w:t>
      </w:r>
    </w:p>
    <w:p w14:paraId="2AF81C7B" w14:textId="58D035FE" w:rsidR="00F33CC4" w:rsidRDefault="00F33CC4" w:rsidP="00F33CC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 a conocer que Jesucristo se dio para pagar en nuestro lugar</w:t>
      </w:r>
    </w:p>
    <w:p w14:paraId="0CAA978C" w14:textId="258187D1" w:rsidR="00F33CC4" w:rsidRDefault="00F33CC4" w:rsidP="00F33C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importante conocer esto porque la salvación precede a la Consejería Bíblica.</w:t>
      </w:r>
    </w:p>
    <w:p w14:paraId="161691B6" w14:textId="4A9B5C81" w:rsidR="00F33CC4" w:rsidRDefault="00F33CC4" w:rsidP="00F33C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el aconsejado no se arrepiente, no podrá reconocer su pecado, y no podrá remplazar comportamientos pecaminosos por lo que la Escritura nos ordena.</w:t>
      </w:r>
    </w:p>
    <w:p w14:paraId="4538B06E" w14:textId="544C2746" w:rsidR="00F33CC4" w:rsidRDefault="00F33CC4" w:rsidP="00F33C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Reconocer que, en nuestras comunidades, muchos respondieron a un evangelio incompleto, temas como el arrepentimiento y el pecado, no fueron enfatizados.</w:t>
      </w:r>
    </w:p>
    <w:p w14:paraId="13CB3B59" w14:textId="4B43B890" w:rsidR="00F33CC4" w:rsidRDefault="00410E5D" w:rsidP="00F33C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F33CC4">
        <w:rPr>
          <w:rFonts w:ascii="Arial" w:hAnsi="Arial" w:cs="Arial"/>
          <w:sz w:val="24"/>
          <w:szCs w:val="24"/>
        </w:rPr>
        <w:t xml:space="preserve">Debemos morir al </w:t>
      </w:r>
      <w:r w:rsidR="0017608F">
        <w:rPr>
          <w:rFonts w:ascii="Arial" w:hAnsi="Arial" w:cs="Arial"/>
          <w:sz w:val="24"/>
          <w:szCs w:val="24"/>
        </w:rPr>
        <w:t xml:space="preserve">pecado, Romanos 6:4-14; </w:t>
      </w:r>
      <w:r>
        <w:rPr>
          <w:rFonts w:ascii="Arial" w:hAnsi="Arial" w:cs="Arial"/>
          <w:sz w:val="24"/>
          <w:szCs w:val="24"/>
        </w:rPr>
        <w:t>¿</w:t>
      </w:r>
      <w:r w:rsidR="0017608F">
        <w:rPr>
          <w:rFonts w:ascii="Arial" w:hAnsi="Arial" w:cs="Arial"/>
          <w:sz w:val="24"/>
          <w:szCs w:val="24"/>
        </w:rPr>
        <w:t>Hemos muerto al pecado como lo describe este pasaje?</w:t>
      </w:r>
    </w:p>
    <w:p w14:paraId="6392B36F" w14:textId="3D4970D5" w:rsidR="0017608F" w:rsidRDefault="0017608F" w:rsidP="00F33CC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Conceptos de discipulado específico y discipulado general </w:t>
      </w:r>
    </w:p>
    <w:p w14:paraId="746CE6BB" w14:textId="51F323E2" w:rsidR="00F33CC4" w:rsidRDefault="0017608F" w:rsidP="0017608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Discipulado específico para ayudar a</w:t>
      </w:r>
      <w:r w:rsidRPr="0017608F">
        <w:rPr>
          <w:rFonts w:ascii="Arial" w:hAnsi="Arial" w:cs="Arial"/>
          <w:sz w:val="24"/>
          <w:szCs w:val="24"/>
        </w:rPr>
        <w:t xml:space="preserve"> lidiar con corazones en conflicto </w:t>
      </w:r>
      <w:r w:rsidR="00F33CC4" w:rsidRPr="0017608F">
        <w:rPr>
          <w:rFonts w:ascii="Arial" w:hAnsi="Arial" w:cs="Arial"/>
          <w:sz w:val="24"/>
          <w:szCs w:val="24"/>
        </w:rPr>
        <w:t xml:space="preserve">  Tesalonicenses 5:14 </w:t>
      </w:r>
      <w:r>
        <w:rPr>
          <w:rFonts w:ascii="Arial" w:hAnsi="Arial" w:cs="Arial"/>
          <w:sz w:val="24"/>
          <w:szCs w:val="24"/>
        </w:rPr>
        <w:t>os muestra 3 categorías:</w:t>
      </w:r>
    </w:p>
    <w:p w14:paraId="536A2C55" w14:textId="0D1E724A" w:rsidR="0017608F" w:rsidRDefault="0017608F" w:rsidP="0017608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Reemplazar pecado por Justicia</w:t>
      </w:r>
    </w:p>
    <w:p w14:paraId="64133076" w14:textId="59661302" w:rsidR="0017608F" w:rsidRDefault="0017608F" w:rsidP="0017608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desalentado: creyente inmaduro que desconoce las promesas de Dios. fortalecemos con la Palabra</w:t>
      </w:r>
    </w:p>
    <w:p w14:paraId="31D3DE3E" w14:textId="14B1C79D" w:rsidR="0017608F" w:rsidRDefault="0017608F" w:rsidP="0017608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Débil, </w:t>
      </w:r>
      <w:r w:rsidR="00AB437B">
        <w:rPr>
          <w:rFonts w:ascii="Arial" w:hAnsi="Arial" w:cs="Arial"/>
          <w:sz w:val="24"/>
          <w:szCs w:val="24"/>
        </w:rPr>
        <w:t>ministrar con la Palabra</w:t>
      </w:r>
    </w:p>
    <w:p w14:paraId="0343818B" w14:textId="11C6CC8E" w:rsidR="00AB437B" w:rsidRDefault="00AB437B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Discipulado general: prácticas que se encuentran en la Biblia, para el mantenimiento de la piedad y el crecimiento de la madurez espiritual</w:t>
      </w:r>
    </w:p>
    <w:p w14:paraId="2D9AB5A3" w14:textId="457CFA07" w:rsidR="00AB437B" w:rsidRDefault="00AB437B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Palabra de Dios es suficiente para vencer el pecado</w:t>
      </w:r>
    </w:p>
    <w:p w14:paraId="6690C604" w14:textId="14DDB076" w:rsidR="00AB437B" w:rsidRDefault="00AB437B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Vencer el pecado a través de la Palabra salmo 119:9-11</w:t>
      </w:r>
    </w:p>
    <w:p w14:paraId="17C74B74" w14:textId="1240F0FC" w:rsidR="00AB437B" w:rsidRDefault="00AB437B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Crecer en </w:t>
      </w:r>
      <w:r w:rsidR="00410E5D">
        <w:rPr>
          <w:rFonts w:ascii="Arial" w:hAnsi="Arial" w:cs="Arial"/>
          <w:sz w:val="24"/>
          <w:szCs w:val="24"/>
        </w:rPr>
        <w:t>sabiduría: Salmo</w:t>
      </w:r>
      <w:r>
        <w:rPr>
          <w:rFonts w:ascii="Arial" w:hAnsi="Arial" w:cs="Arial"/>
          <w:sz w:val="24"/>
          <w:szCs w:val="24"/>
        </w:rPr>
        <w:t>119: 98-100</w:t>
      </w:r>
    </w:p>
    <w:p w14:paraId="2FEABD2E" w14:textId="536C9DFE" w:rsidR="00AB437B" w:rsidRDefault="00AB437B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lidiar con la</w:t>
      </w:r>
      <w:r w:rsidR="00410E5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pruebas Salmo 119: 105</w:t>
      </w:r>
    </w:p>
    <w:p w14:paraId="1D6C477D" w14:textId="383B85E3" w:rsidR="00410E5D" w:rsidRDefault="00410E5D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podemos equipar a nuestro aconsejado para que entienda la Palabra: Memorizar la Palabra, leer sobre temas que profundicen (teología sistemática, por ejemplo), y otros que nos ayuden a crecer</w:t>
      </w:r>
    </w:p>
    <w:p w14:paraId="08F6016D" w14:textId="6236DF59" w:rsidR="00410E5D" w:rsidRDefault="00410E5D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Equipar en la interacción con Dios a través del estudio de la Palabra, y de  la memorización de ella.</w:t>
      </w:r>
    </w:p>
    <w:p w14:paraId="6E234EAB" w14:textId="6576E148" w:rsidR="00410E5D" w:rsidRDefault="00843F02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Capacitar en adoración</w:t>
      </w:r>
    </w:p>
    <w:p w14:paraId="1CAD7B5F" w14:textId="2B9E0A1E" w:rsidR="00843F02" w:rsidRDefault="00843F02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Honrar a Dios con nuestros bienes, </w:t>
      </w:r>
    </w:p>
    <w:p w14:paraId="68F6DA5E" w14:textId="131EC111" w:rsidR="00843F02" w:rsidRDefault="00843F02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Capacitar a los discípulos en: su interacción con las personas, amor al prójimo.</w:t>
      </w:r>
    </w:p>
    <w:p w14:paraId="1DE152B0" w14:textId="47772DAF" w:rsidR="00843F02" w:rsidRDefault="00843F02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Capacitar para que cumpla su rol bíblico en el hogar</w:t>
      </w:r>
    </w:p>
    <w:p w14:paraId="7DA80C6F" w14:textId="36604BF6" w:rsidR="00843F02" w:rsidRDefault="00843F02" w:rsidP="00AB437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Involucrarse en el </w:t>
      </w:r>
      <w:r w:rsidR="00C460C6">
        <w:rPr>
          <w:rFonts w:ascii="Arial" w:hAnsi="Arial" w:cs="Arial"/>
          <w:sz w:val="24"/>
          <w:szCs w:val="24"/>
        </w:rPr>
        <w:t>ministerio.</w:t>
      </w:r>
    </w:p>
    <w:sectPr w:rsidR="00843F02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58D8"/>
    <w:multiLevelType w:val="hybridMultilevel"/>
    <w:tmpl w:val="A60ED5C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30E56"/>
    <w:multiLevelType w:val="hybridMultilevel"/>
    <w:tmpl w:val="9AD2D38E"/>
    <w:lvl w:ilvl="0" w:tplc="7A101A98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790156"/>
    <w:multiLevelType w:val="hybridMultilevel"/>
    <w:tmpl w:val="2628135E"/>
    <w:lvl w:ilvl="0" w:tplc="B686A35A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98"/>
    <w:rsid w:val="0017608F"/>
    <w:rsid w:val="001D0A20"/>
    <w:rsid w:val="001E30FE"/>
    <w:rsid w:val="00410E5D"/>
    <w:rsid w:val="00843F02"/>
    <w:rsid w:val="008F32F2"/>
    <w:rsid w:val="00AB437B"/>
    <w:rsid w:val="00BC23B2"/>
    <w:rsid w:val="00BF0B98"/>
    <w:rsid w:val="00C460C6"/>
    <w:rsid w:val="00F3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430A"/>
  <w15:chartTrackingRefBased/>
  <w15:docId w15:val="{B4C1CE56-D02F-4FED-9DC3-51CE30D9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3</cp:revision>
  <dcterms:created xsi:type="dcterms:W3CDTF">2026-03-30T23:29:00Z</dcterms:created>
  <dcterms:modified xsi:type="dcterms:W3CDTF">2026-03-31T00:39:00Z</dcterms:modified>
</cp:coreProperties>
</file>