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AE7" w:rsidRDefault="00380AE7" w:rsidP="00380AE7">
      <w:pPr>
        <w:rPr>
          <w:rStyle w:val="Textoennegrita"/>
          <w:rFonts w:ascii="Libre Franklin" w:hAnsi="Libre Franklin"/>
          <w:b w:val="0"/>
          <w:bCs w:val="0"/>
          <w:color w:val="1F2947"/>
        </w:rPr>
      </w:pPr>
      <w:r>
        <w:rPr>
          <w:rFonts w:ascii="Libre Franklin" w:hAnsi="Libre Franklin"/>
          <w:noProof/>
          <w:color w:val="1F2947"/>
        </w:rPr>
        <w:drawing>
          <wp:inline distT="0" distB="0" distL="0" distR="0" wp14:anchorId="215B1156" wp14:editId="3DB4CC8F">
            <wp:extent cx="5572639" cy="2252253"/>
            <wp:effectExtent l="0" t="0" r="3175" b="0"/>
            <wp:docPr id="9179062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06271" name="Imagen 9179062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22" cy="226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AE7" w:rsidRDefault="00380AE7" w:rsidP="00380AE7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380AE7" w:rsidRDefault="00380AE7" w:rsidP="00380AE7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380AE7" w:rsidRDefault="00380AE7" w:rsidP="00380AE7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color w:val="1F2947"/>
          <w:sz w:val="28"/>
          <w:szCs w:val="28"/>
          <w:u w:val="single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</w:pPr>
      <w:r w:rsidRPr="00545ACB"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  <w:t>LICENCIATURA EN PSICOLOGÍA CRISTIANA</w:t>
      </w: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E234E8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color w:val="1F2947"/>
          <w:sz w:val="32"/>
          <w:szCs w:val="32"/>
        </w:rPr>
        <w:t>LICENCIATURA EN PSICOLOGÍA CRISTIANA 103</w:t>
      </w: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ALUMNO: PAOLA CATALINA REDING RODRÍGUEZ</w:t>
      </w: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TEMA: </w:t>
      </w:r>
      <w:r>
        <w:rPr>
          <w:rStyle w:val="Textoennegrita"/>
          <w:rFonts w:ascii="Century Gothic" w:hAnsi="Century Gothic"/>
          <w:color w:val="1F2947"/>
          <w:sz w:val="32"/>
          <w:szCs w:val="32"/>
        </w:rPr>
        <w:t>LOS LIBROS DE LA BIBLIA</w:t>
      </w: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Default="00380AE7" w:rsidP="00380AE7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LUGAR: MONTERREY, N.L.</w:t>
      </w:r>
    </w:p>
    <w:p w:rsidR="00380AE7" w:rsidRDefault="00380AE7" w:rsidP="00380AE7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380AE7" w:rsidRDefault="00380AE7" w:rsidP="00380AE7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380AE7" w:rsidRDefault="00380AE7" w:rsidP="00380AE7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380AE7" w:rsidRDefault="00380AE7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color w:val="000000" w:themeColor="text1"/>
          <w:sz w:val="28"/>
          <w:szCs w:val="28"/>
        </w:rPr>
        <w:lastRenderedPageBreak/>
        <w:t>NUEVO TESTAMENTO:</w:t>
      </w:r>
    </w:p>
    <w:p w:rsidR="00380AE7" w:rsidRDefault="00380AE7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</w:p>
    <w:p w:rsidR="00380AE7" w:rsidRDefault="00380AE7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Un conjunto de 27 libros, los cuales muestran </w:t>
      </w:r>
      <w:r w:rsidR="006C31C7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la esperanza </w:t>
      </w:r>
      <w:r w:rsidR="00337FC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por medio de</w:t>
      </w:r>
      <w:r w:rsidR="006C31C7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Cristo redentor y resucitado</w:t>
      </w:r>
      <w:r w:rsidR="00337FC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,</w:t>
      </w:r>
      <w:r w:rsidR="006C31C7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en una serie de historias contadas por los apóstoles en las que dan testimonio de manifestar</w:t>
      </w:r>
      <w:r w:rsidR="00337FC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có</w:t>
      </w:r>
      <w:r w:rsidR="006C31C7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mo Dios lleva </w:t>
      </w:r>
      <w:r w:rsidR="00337FC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al mundo a la meta final, la cual aún no ha terminado.</w:t>
      </w:r>
    </w:p>
    <w:p w:rsidR="00337FCF" w:rsidRDefault="00337FCF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337FCF" w:rsidRPr="005B5A8B" w:rsidRDefault="00924D2F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  <w:r w:rsidRPr="005B5A8B">
        <w:rPr>
          <w:rStyle w:val="Textoennegrita"/>
          <w:rFonts w:ascii="Century Gothic" w:hAnsi="Century Gothic"/>
          <w:color w:val="000000" w:themeColor="text1"/>
          <w:sz w:val="28"/>
          <w:szCs w:val="28"/>
        </w:rPr>
        <w:t>MATEO:</w:t>
      </w:r>
    </w:p>
    <w:p w:rsidR="00924D2F" w:rsidRDefault="00924D2F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924D2F" w:rsidRDefault="00924D2F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Representa a Jesús como aquél que continúa la historia del Antiguo Testamento</w:t>
      </w:r>
      <w:r w:rsidR="0050781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, muestra a un</w:t>
      </w:r>
      <w:r w:rsidR="009E103A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nuevo Moisés que guía al pueblo y </w:t>
      </w:r>
      <w:r w:rsidR="0050781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que acepta a todos sin importar su rango</w:t>
      </w:r>
      <w:r w:rsidR="008A718C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. Tenemos a un Mesías siervo que vino a sufrir </w:t>
      </w:r>
      <w:r w:rsidR="00D826EB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y a cumplir la Gran Comisión</w:t>
      </w:r>
      <w:r w:rsidR="005B5A8B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con la promesa de estar con nosotros como Emanuel.</w:t>
      </w:r>
    </w:p>
    <w:p w:rsidR="00337FCF" w:rsidRDefault="00337FCF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337FCF" w:rsidRPr="005B5A8B" w:rsidRDefault="003842E1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color w:val="000000" w:themeColor="text1"/>
          <w:sz w:val="28"/>
          <w:szCs w:val="28"/>
        </w:rPr>
        <w:t>MARCOS:</w:t>
      </w:r>
    </w:p>
    <w:p w:rsidR="005B5A8B" w:rsidRDefault="005B5A8B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663509" w:rsidRDefault="00A414CB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Solo al incio escribe lo que piensa. </w:t>
      </w:r>
      <w:r w:rsidR="004B46DA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Nos habla de</w:t>
      </w:r>
      <w:r w:rsidR="00663509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Jesús </w:t>
      </w:r>
      <w:r w:rsidR="00A80F9D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por primera vez al ser bautizado por Juan, el llega </w:t>
      </w:r>
      <w:r w:rsidR="00663509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mostrando un reino que parece no tener sentido, el de los humildes</w:t>
      </w:r>
      <w:r w:rsidR="00A80F9D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no de poder y fama, trayendo confusión a los que lo oyen</w:t>
      </w: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y se enfoca en los hechos</w:t>
      </w:r>
      <w:r w:rsidR="006B2DCD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de Jesús</w:t>
      </w:r>
      <w:r w:rsidR="00823E8B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.</w:t>
      </w:r>
    </w:p>
    <w:p w:rsidR="00823E8B" w:rsidRDefault="00823E8B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823E8B" w:rsidRDefault="00B4576A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color w:val="000000" w:themeColor="text1"/>
          <w:sz w:val="28"/>
          <w:szCs w:val="28"/>
        </w:rPr>
        <w:t>LUCAS:</w:t>
      </w:r>
    </w:p>
    <w:p w:rsidR="00B4576A" w:rsidRDefault="00B4576A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</w:p>
    <w:p w:rsidR="00B4576A" w:rsidRDefault="00B4576A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Se enfoca en el cumplimiento</w:t>
      </w:r>
      <w:r w:rsidR="009639D0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de las Escrituras del Antiguo Testamento, de las promesas, y todo lo que este verbo conlleva</w:t>
      </w:r>
      <w:r w:rsidR="0042758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. Levan</w:t>
      </w:r>
      <w:r w:rsidR="003B2C9A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ta un ministerio enfocado hacia los pobres, no solo </w:t>
      </w:r>
      <w:r w:rsidR="009639D0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enfocado a</w:t>
      </w:r>
      <w:r w:rsidR="004B78E8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las personas </w:t>
      </w:r>
      <w:r w:rsidR="00CC1E96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sin dinero sino aquellos enfermos, despreciados, rechazados, estos eran los pobres en espíritu.</w:t>
      </w:r>
    </w:p>
    <w:p w:rsidR="005D7A7A" w:rsidRDefault="005D7A7A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5D7A7A" w:rsidRPr="00DF31AD" w:rsidRDefault="005D7A7A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  <w:r w:rsidRPr="00DF31AD">
        <w:rPr>
          <w:rStyle w:val="Textoennegrita"/>
          <w:rFonts w:ascii="Century Gothic" w:hAnsi="Century Gothic"/>
          <w:color w:val="000000" w:themeColor="text1"/>
          <w:sz w:val="28"/>
          <w:szCs w:val="28"/>
        </w:rPr>
        <w:t>JUAN:</w:t>
      </w:r>
    </w:p>
    <w:p w:rsidR="005D7A7A" w:rsidRDefault="005D7A7A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5D7A7A" w:rsidRDefault="005D7A7A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El libro de los “Nombres” de Jesús, </w:t>
      </w:r>
      <w:r w:rsidR="00DA06FF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la encarnación de la Palabra de Dios. Es donde las declaraciones de Yo soy </w:t>
      </w:r>
      <w:r w:rsidR="00DF31AD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son nombradas declarando que el es el Hijo de Dios.</w:t>
      </w:r>
      <w:r w:rsidR="008805B9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</w:t>
      </w:r>
    </w:p>
    <w:p w:rsidR="00DF31AD" w:rsidRDefault="00DF31AD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DF31AD" w:rsidRPr="003C2C6B" w:rsidRDefault="00866144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  <w:r w:rsidRPr="003C2C6B">
        <w:rPr>
          <w:rStyle w:val="Textoennegrita"/>
          <w:rFonts w:ascii="Century Gothic" w:hAnsi="Century Gothic"/>
          <w:color w:val="000000" w:themeColor="text1"/>
          <w:sz w:val="28"/>
          <w:szCs w:val="28"/>
        </w:rPr>
        <w:lastRenderedPageBreak/>
        <w:t>HECHOS:</w:t>
      </w:r>
    </w:p>
    <w:p w:rsidR="00866144" w:rsidRDefault="00866144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866144" w:rsidRDefault="00866144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Relata los hechos que realizaron los apóstoles de Jesús en favor del esparcimiento del cristianismo y las principales persecuciones a los mismos. Un libro que da seguimiento a las enseñanzas de Jesús </w:t>
      </w:r>
      <w:r w:rsidR="003C2C6B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desde la perspectiva de Lucas.</w:t>
      </w:r>
    </w:p>
    <w:p w:rsidR="003C2C6B" w:rsidRDefault="003C2C6B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3C2C6B" w:rsidRPr="00515A55" w:rsidRDefault="003C2C6B" w:rsidP="00380AE7">
      <w:pPr>
        <w:rPr>
          <w:rStyle w:val="Textoennegrita"/>
          <w:rFonts w:ascii="Century Gothic" w:hAnsi="Century Gothic"/>
          <w:color w:val="000000" w:themeColor="text1"/>
          <w:sz w:val="28"/>
          <w:szCs w:val="28"/>
        </w:rPr>
      </w:pPr>
      <w:r w:rsidRPr="00515A55">
        <w:rPr>
          <w:rStyle w:val="Textoennegrita"/>
          <w:rFonts w:ascii="Century Gothic" w:hAnsi="Century Gothic"/>
          <w:color w:val="000000" w:themeColor="text1"/>
          <w:sz w:val="28"/>
          <w:szCs w:val="28"/>
        </w:rPr>
        <w:t>ROMANOS:</w:t>
      </w:r>
    </w:p>
    <w:p w:rsidR="003C2C6B" w:rsidRDefault="003C2C6B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</w:p>
    <w:p w:rsidR="003C2C6B" w:rsidRPr="00B4576A" w:rsidRDefault="002A5B2E" w:rsidP="00380AE7">
      <w:pP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</w:pPr>
      <w:r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Dios busca </w:t>
      </w:r>
      <w:r w:rsidR="0049209C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unir a la familia espiritual </w:t>
      </w:r>
      <w:r w:rsidR="00C628E0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por medio de el arrepentimiento de pecados y la fe en Cristo</w:t>
      </w:r>
      <w:r w:rsidR="009E10A6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 xml:space="preserve"> y no por las leyes de la Torá sino por la justicia de Jesús en la cruz</w:t>
      </w:r>
      <w:r w:rsidR="00515A55">
        <w:rPr>
          <w:rStyle w:val="Textoennegrita"/>
          <w:rFonts w:ascii="Century Gothic" w:hAnsi="Century Gothic"/>
          <w:b w:val="0"/>
          <w:bCs w:val="0"/>
          <w:color w:val="000000" w:themeColor="text1"/>
          <w:sz w:val="28"/>
          <w:szCs w:val="28"/>
        </w:rPr>
        <w:t>.</w:t>
      </w:r>
    </w:p>
    <w:p w:rsidR="00380AE7" w:rsidRPr="00545ACB" w:rsidRDefault="00380AE7" w:rsidP="00380AE7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80AE7" w:rsidRPr="00545ACB" w:rsidRDefault="00380AE7" w:rsidP="00380AE7">
      <w:pPr>
        <w:rPr>
          <w:rFonts w:ascii="Century Gothic" w:hAnsi="Century Gothic"/>
        </w:rPr>
      </w:pPr>
    </w:p>
    <w:p w:rsidR="00000000" w:rsidRDefault="00000000"/>
    <w:sectPr w:rsidR="006D2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E7"/>
    <w:rsid w:val="0004137C"/>
    <w:rsid w:val="002A5B2E"/>
    <w:rsid w:val="00337FCF"/>
    <w:rsid w:val="00380AE7"/>
    <w:rsid w:val="003842E1"/>
    <w:rsid w:val="003B2C9A"/>
    <w:rsid w:val="003C2C6B"/>
    <w:rsid w:val="0042758F"/>
    <w:rsid w:val="0049209C"/>
    <w:rsid w:val="004B46DA"/>
    <w:rsid w:val="004B78E8"/>
    <w:rsid w:val="0050781F"/>
    <w:rsid w:val="00515A55"/>
    <w:rsid w:val="00566C20"/>
    <w:rsid w:val="005B5A8B"/>
    <w:rsid w:val="005D7A7A"/>
    <w:rsid w:val="00663509"/>
    <w:rsid w:val="006B2DCD"/>
    <w:rsid w:val="006C31C7"/>
    <w:rsid w:val="00823E8B"/>
    <w:rsid w:val="00866144"/>
    <w:rsid w:val="008678DA"/>
    <w:rsid w:val="008805B9"/>
    <w:rsid w:val="008A718C"/>
    <w:rsid w:val="00924D2F"/>
    <w:rsid w:val="009639D0"/>
    <w:rsid w:val="009E103A"/>
    <w:rsid w:val="009E10A6"/>
    <w:rsid w:val="00A414CB"/>
    <w:rsid w:val="00A80F9D"/>
    <w:rsid w:val="00B4576A"/>
    <w:rsid w:val="00C628E0"/>
    <w:rsid w:val="00CC1E96"/>
    <w:rsid w:val="00D826EB"/>
    <w:rsid w:val="00DA06FF"/>
    <w:rsid w:val="00DF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31D4F"/>
  <w15:chartTrackingRefBased/>
  <w15:docId w15:val="{D9186628-294D-FA49-B1F1-04DEB8A2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AE7"/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80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 Reding</dc:creator>
  <cp:keywords/>
  <dc:description/>
  <cp:lastModifiedBy>Pao Reding</cp:lastModifiedBy>
  <cp:revision>1</cp:revision>
  <dcterms:created xsi:type="dcterms:W3CDTF">2026-01-22T22:56:00Z</dcterms:created>
  <dcterms:modified xsi:type="dcterms:W3CDTF">2026-01-26T01:18:00Z</dcterms:modified>
</cp:coreProperties>
</file>